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081C4" w14:textId="77777777" w:rsidR="003F1857" w:rsidRDefault="003F1857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4BFCA178" w14:textId="77777777" w:rsidR="00E133D3" w:rsidRPr="00E133D3" w:rsidRDefault="00E133D3" w:rsidP="00E133D3">
      <w:pPr>
        <w:spacing w:after="160"/>
        <w:jc w:val="center"/>
        <w:rPr>
          <w:rFonts w:ascii="Arial" w:eastAsia="Arial" w:hAnsi="Arial" w:cs="Arial"/>
          <w:lang w:val="en-US" w:eastAsia="en-US"/>
        </w:rPr>
      </w:pPr>
      <w:bookmarkStart w:id="1" w:name="_heading=h.1smt1ntxl6qq" w:colFirst="0" w:colLast="0"/>
      <w:bookmarkEnd w:id="1"/>
      <w:r w:rsidRPr="00E133D3">
        <w:rPr>
          <w:rFonts w:ascii="Arial" w:eastAsia="Arial" w:hAnsi="Arial" w:cs="Arial"/>
          <w:b/>
          <w:lang w:val="en-US" w:eastAsia="en-US"/>
        </w:rPr>
        <w:t>Aboriginal Law KWL Chart</w:t>
      </w:r>
    </w:p>
    <w:p w14:paraId="35CB5954" w14:textId="77777777" w:rsidR="00E133D3" w:rsidRPr="00E133D3" w:rsidRDefault="00E133D3" w:rsidP="00E133D3">
      <w:pPr>
        <w:widowControl w:val="0"/>
        <w:rPr>
          <w:rFonts w:ascii="Arial" w:eastAsia="Arial" w:hAnsi="Arial" w:cs="Arial"/>
          <w:lang w:val="en-US" w:eastAsia="en-US"/>
        </w:rPr>
      </w:pPr>
    </w:p>
    <w:tbl>
      <w:tblPr>
        <w:tblW w:w="96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5"/>
        <w:gridCol w:w="3207"/>
        <w:gridCol w:w="3207"/>
      </w:tblGrid>
      <w:tr w:rsidR="00E133D3" w:rsidRPr="00E133D3" w14:paraId="7A30566F" w14:textId="77777777" w:rsidTr="00D031BF">
        <w:trPr>
          <w:trHeight w:val="1497"/>
          <w:jc w:val="center"/>
        </w:trPr>
        <w:tc>
          <w:tcPr>
            <w:tcW w:w="3205" w:type="dxa"/>
          </w:tcPr>
          <w:p w14:paraId="552EB219" w14:textId="77777777" w:rsidR="00E133D3" w:rsidRPr="00E133D3" w:rsidRDefault="00E133D3" w:rsidP="00E133D3">
            <w:pPr>
              <w:rPr>
                <w:rFonts w:ascii="Arial" w:eastAsia="Arial" w:hAnsi="Arial" w:cs="Arial"/>
                <w:b/>
                <w:lang w:val="en-US" w:eastAsia="en-US"/>
              </w:rPr>
            </w:pPr>
            <w:r w:rsidRPr="00E133D3">
              <w:rPr>
                <w:rFonts w:ascii="Arial" w:eastAsia="Arial" w:hAnsi="Arial" w:cs="Arial"/>
                <w:b/>
                <w:lang w:val="en-US" w:eastAsia="en-US"/>
              </w:rPr>
              <w:t>What do I know about Indigenous Law?</w:t>
            </w:r>
          </w:p>
          <w:p w14:paraId="7B7346F7" w14:textId="77777777" w:rsidR="00E133D3" w:rsidRPr="00E133D3" w:rsidRDefault="00E133D3" w:rsidP="00E133D3">
            <w:pPr>
              <w:rPr>
                <w:rFonts w:ascii="Arial" w:eastAsia="Arial" w:hAnsi="Arial" w:cs="Arial"/>
                <w:i/>
                <w:lang w:val="en-US" w:eastAsia="en-US"/>
              </w:rPr>
            </w:pPr>
            <w:r w:rsidRPr="00E133D3">
              <w:rPr>
                <w:rFonts w:ascii="Arial" w:eastAsia="Arial" w:hAnsi="Arial" w:cs="Arial"/>
                <w:i/>
                <w:lang w:val="en-US" w:eastAsia="en-US"/>
              </w:rPr>
              <w:t>(Do you know what, who, when, where, why, or how?)</w:t>
            </w:r>
          </w:p>
        </w:tc>
        <w:tc>
          <w:tcPr>
            <w:tcW w:w="3207" w:type="dxa"/>
          </w:tcPr>
          <w:p w14:paraId="1076626D" w14:textId="77777777" w:rsidR="00E133D3" w:rsidRPr="00E133D3" w:rsidRDefault="00E133D3" w:rsidP="00E133D3">
            <w:pPr>
              <w:rPr>
                <w:rFonts w:ascii="Arial" w:eastAsia="Arial" w:hAnsi="Arial" w:cs="Arial"/>
                <w:b/>
                <w:lang w:val="en-US" w:eastAsia="en-US"/>
              </w:rPr>
            </w:pPr>
            <w:r w:rsidRPr="00E133D3">
              <w:rPr>
                <w:rFonts w:ascii="Arial" w:eastAsia="Arial" w:hAnsi="Arial" w:cs="Arial"/>
                <w:b/>
                <w:lang w:val="en-US" w:eastAsia="en-US"/>
              </w:rPr>
              <w:t>What do I want to learn about Indigenous Law?</w:t>
            </w:r>
          </w:p>
          <w:p w14:paraId="28AAAA45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  <w:r w:rsidRPr="00E133D3">
              <w:rPr>
                <w:rFonts w:ascii="Arial" w:eastAsia="Arial" w:hAnsi="Arial" w:cs="Arial"/>
                <w:i/>
                <w:lang w:val="en-US" w:eastAsia="en-US"/>
              </w:rPr>
              <w:t>(What do you wonder? What have you heard but are not sure about?)</w:t>
            </w:r>
          </w:p>
        </w:tc>
        <w:tc>
          <w:tcPr>
            <w:tcW w:w="3207" w:type="dxa"/>
          </w:tcPr>
          <w:p w14:paraId="3652D529" w14:textId="77777777" w:rsidR="00E133D3" w:rsidRPr="00E133D3" w:rsidRDefault="00E133D3" w:rsidP="00E133D3">
            <w:pPr>
              <w:rPr>
                <w:rFonts w:ascii="Arial" w:eastAsia="Arial" w:hAnsi="Arial" w:cs="Arial"/>
                <w:b/>
                <w:lang w:val="en-US" w:eastAsia="en-US"/>
              </w:rPr>
            </w:pPr>
            <w:r w:rsidRPr="00E133D3">
              <w:rPr>
                <w:rFonts w:ascii="Arial" w:eastAsia="Arial" w:hAnsi="Arial" w:cs="Arial"/>
                <w:b/>
                <w:lang w:val="en-US" w:eastAsia="en-US"/>
              </w:rPr>
              <w:t>What did I learn about Indigenous Law?</w:t>
            </w:r>
          </w:p>
          <w:p w14:paraId="22C8534C" w14:textId="77777777" w:rsidR="00E133D3" w:rsidRPr="00E133D3" w:rsidRDefault="00E133D3" w:rsidP="00E133D3">
            <w:pPr>
              <w:rPr>
                <w:rFonts w:ascii="Arial" w:eastAsia="Arial" w:hAnsi="Arial" w:cs="Arial"/>
                <w:i/>
                <w:lang w:val="en-US" w:eastAsia="en-US"/>
              </w:rPr>
            </w:pPr>
            <w:r w:rsidRPr="00E133D3">
              <w:rPr>
                <w:rFonts w:ascii="Arial" w:eastAsia="Arial" w:hAnsi="Arial" w:cs="Arial"/>
                <w:i/>
                <w:lang w:val="en-US" w:eastAsia="en-US"/>
              </w:rPr>
              <w:t>(What should everyone know?)</w:t>
            </w:r>
          </w:p>
        </w:tc>
      </w:tr>
      <w:tr w:rsidR="00E133D3" w:rsidRPr="00E133D3" w14:paraId="79B09A86" w14:textId="77777777" w:rsidTr="00D031BF">
        <w:trPr>
          <w:trHeight w:val="9580"/>
          <w:jc w:val="center"/>
        </w:trPr>
        <w:tc>
          <w:tcPr>
            <w:tcW w:w="3205" w:type="dxa"/>
          </w:tcPr>
          <w:p w14:paraId="2B70D9A2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2359F8B1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4DA653CD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00E9AD7A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1FB0D82C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5E61C1F6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675AE5A0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252818D2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0E4D0722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3C176AD5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696A5228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2EDEAE23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2FCB33E1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21921D4D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7D7ACF49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6B6F2C30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22FF1344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2E92EBD9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556EBCFF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14556253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2AA9BBE8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4C9A7E22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5DE5C9CC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537B8315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44608CA7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4700BC35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0241196B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1678E162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366B3955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4A833C5B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27AF5E07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  <w:p w14:paraId="0DB70CC3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3207" w:type="dxa"/>
          </w:tcPr>
          <w:p w14:paraId="42713CA0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3207" w:type="dxa"/>
          </w:tcPr>
          <w:p w14:paraId="0D2FB147" w14:textId="77777777" w:rsidR="00E133D3" w:rsidRPr="00E133D3" w:rsidRDefault="00E133D3" w:rsidP="00E133D3">
            <w:pPr>
              <w:rPr>
                <w:rFonts w:ascii="Arial" w:eastAsia="Arial" w:hAnsi="Arial" w:cs="Arial"/>
                <w:lang w:val="en-US" w:eastAsia="en-US"/>
              </w:rPr>
            </w:pPr>
          </w:p>
        </w:tc>
      </w:tr>
    </w:tbl>
    <w:p w14:paraId="3F0E9244" w14:textId="77777777" w:rsidR="003F1857" w:rsidRDefault="003F1857" w:rsidP="003F5CD5"/>
    <w:sectPr w:rsidR="003F18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5B64C" w14:textId="77777777" w:rsidR="00B50E63" w:rsidRDefault="00B50E63">
      <w:r>
        <w:separator/>
      </w:r>
    </w:p>
  </w:endnote>
  <w:endnote w:type="continuationSeparator" w:id="0">
    <w:p w14:paraId="091A1E69" w14:textId="77777777" w:rsidR="00B50E63" w:rsidRDefault="00B5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C57E" w14:textId="77777777" w:rsidR="003F1857" w:rsidRDefault="006F26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B50E63">
      <w:rPr>
        <w:color w:val="000000"/>
      </w:rPr>
      <w:fldChar w:fldCharType="separate"/>
    </w:r>
    <w:r>
      <w:rPr>
        <w:color w:val="000000"/>
      </w:rPr>
      <w:fldChar w:fldCharType="end"/>
    </w:r>
  </w:p>
  <w:p w14:paraId="2C7B44BF" w14:textId="77777777" w:rsidR="003F1857" w:rsidRDefault="003F18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52EA0" w14:textId="77777777" w:rsidR="003F1857" w:rsidRDefault="006F26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133D3">
      <w:rPr>
        <w:noProof/>
        <w:color w:val="000000"/>
      </w:rPr>
      <w:t>1</w:t>
    </w:r>
    <w:r>
      <w:rPr>
        <w:color w:val="000000"/>
      </w:rPr>
      <w:fldChar w:fldCharType="end"/>
    </w:r>
  </w:p>
  <w:p w14:paraId="2F8A7D61" w14:textId="77777777" w:rsidR="003F1857" w:rsidRDefault="003F18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6EF8B020" w14:textId="77777777" w:rsidR="003F1857" w:rsidRDefault="006F26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65A2" w14:textId="77777777" w:rsidR="003F1857" w:rsidRDefault="003F18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7F61EA90" w14:textId="77777777" w:rsidR="003F1857" w:rsidRDefault="006F26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9F873" w14:textId="77777777" w:rsidR="00B50E63" w:rsidRDefault="00B50E63">
      <w:r>
        <w:separator/>
      </w:r>
    </w:p>
  </w:footnote>
  <w:footnote w:type="continuationSeparator" w:id="0">
    <w:p w14:paraId="27E245DA" w14:textId="77777777" w:rsidR="00B50E63" w:rsidRDefault="00B50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EB48" w14:textId="77777777" w:rsidR="003F1857" w:rsidRDefault="003F18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25BA9" w14:textId="6215391D" w:rsidR="003F1857" w:rsidRDefault="006F2680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E133D3">
      <w:rPr>
        <w:b/>
        <w:color w:val="636A69"/>
      </w:rPr>
      <w:t>–</w:t>
    </w:r>
    <w:r>
      <w:rPr>
        <w:b/>
        <w:color w:val="636A69"/>
      </w:rPr>
      <w:t xml:space="preserve"> </w:t>
    </w:r>
    <w:r w:rsidR="00E133D3">
      <w:rPr>
        <w:b/>
        <w:color w:val="636A69"/>
      </w:rPr>
      <w:t>Law Studies 12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6C95F1E" wp14:editId="1652D9A4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A31786" w14:textId="65453FBC" w:rsidR="003F1857" w:rsidRDefault="006F2680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E133D3">
      <w:rPr>
        <w:b/>
        <w:color w:val="636A69"/>
      </w:rPr>
      <w:t>–</w:t>
    </w:r>
    <w:r>
      <w:rPr>
        <w:b/>
        <w:color w:val="636A69"/>
      </w:rPr>
      <w:t xml:space="preserve"> </w:t>
    </w:r>
    <w:r w:rsidR="00E133D3">
      <w:rPr>
        <w:b/>
        <w:color w:val="636A69"/>
      </w:rPr>
      <w:t>Aboriginal Law</w:t>
    </w:r>
  </w:p>
  <w:p w14:paraId="7FCA1AD6" w14:textId="77777777" w:rsidR="003F1857" w:rsidRDefault="003F18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4370" w14:textId="77777777" w:rsidR="003F1857" w:rsidRDefault="006F2680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37436F5" wp14:editId="1C6D0855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6C6DC3B" w14:textId="77777777" w:rsidR="003F1857" w:rsidRDefault="006F2680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05FB9449" w14:textId="77777777" w:rsidR="003F1857" w:rsidRDefault="006F26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1F74679F" w14:textId="77777777" w:rsidR="003F1857" w:rsidRDefault="003F18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353A"/>
    <w:multiLevelType w:val="multilevel"/>
    <w:tmpl w:val="6B3A17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BF912E2"/>
    <w:multiLevelType w:val="multilevel"/>
    <w:tmpl w:val="1362E87C"/>
    <w:lvl w:ilvl="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B432E6"/>
    <w:multiLevelType w:val="multilevel"/>
    <w:tmpl w:val="A44C7A86"/>
    <w:lvl w:ilvl="0">
      <w:start w:val="1"/>
      <w:numFmt w:val="bullet"/>
      <w:lvlText w:val="o"/>
      <w:lvlJc w:val="left"/>
      <w:pPr>
        <w:ind w:left="1445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1142B91"/>
    <w:multiLevelType w:val="multilevel"/>
    <w:tmpl w:val="222AFA38"/>
    <w:lvl w:ilvl="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B439B"/>
    <w:multiLevelType w:val="multilevel"/>
    <w:tmpl w:val="A962AA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1AD7998"/>
    <w:multiLevelType w:val="hybridMultilevel"/>
    <w:tmpl w:val="21AC21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F4BBF"/>
    <w:multiLevelType w:val="multilevel"/>
    <w:tmpl w:val="5D3892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E92575"/>
    <w:multiLevelType w:val="multilevel"/>
    <w:tmpl w:val="83B424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B70556F"/>
    <w:multiLevelType w:val="hybridMultilevel"/>
    <w:tmpl w:val="9D9CD6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552ED"/>
    <w:multiLevelType w:val="multilevel"/>
    <w:tmpl w:val="2968E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0BF13E9"/>
    <w:multiLevelType w:val="multilevel"/>
    <w:tmpl w:val="EC0AC2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6393A7D"/>
    <w:multiLevelType w:val="multilevel"/>
    <w:tmpl w:val="194C00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72630CA"/>
    <w:multiLevelType w:val="multilevel"/>
    <w:tmpl w:val="C18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1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10"/>
  </w:num>
  <w:num w:numId="10">
    <w:abstractNumId w:val="9"/>
  </w:num>
  <w:num w:numId="11">
    <w:abstractNumId w:val="8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857"/>
    <w:rsid w:val="003F1857"/>
    <w:rsid w:val="003F5CD5"/>
    <w:rsid w:val="006608E3"/>
    <w:rsid w:val="006F2680"/>
    <w:rsid w:val="00B50E63"/>
    <w:rsid w:val="00D44BBE"/>
    <w:rsid w:val="00E1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B30AC"/>
  <w15:docId w15:val="{85AD139A-E7C0-4C76-99B3-7E0C1C6B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NoList1">
    <w:name w:val="No List1"/>
    <w:next w:val="NoList"/>
    <w:uiPriority w:val="99"/>
    <w:semiHidden/>
    <w:unhideWhenUsed/>
    <w:rsid w:val="00E133D3"/>
  </w:style>
  <w:style w:type="character" w:styleId="UnresolvedMention">
    <w:name w:val="Unresolved Mention"/>
    <w:basedOn w:val="DefaultParagraphFont"/>
    <w:uiPriority w:val="99"/>
    <w:semiHidden/>
    <w:unhideWhenUsed/>
    <w:rsid w:val="00E133D3"/>
    <w:rPr>
      <w:color w:val="605E5C"/>
      <w:shd w:val="clear" w:color="auto" w:fill="E1DFDD"/>
    </w:rPr>
  </w:style>
  <w:style w:type="paragraph" w:customStyle="1" w:styleId="description">
    <w:name w:val="description"/>
    <w:basedOn w:val="Normal"/>
    <w:rsid w:val="00E133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E133D3"/>
    <w:rPr>
      <w:i/>
      <w:iCs/>
    </w:rPr>
  </w:style>
  <w:style w:type="paragraph" w:styleId="Bibliography">
    <w:name w:val="Bibliography"/>
    <w:basedOn w:val="Normal"/>
    <w:next w:val="Normal"/>
    <w:uiPriority w:val="37"/>
    <w:unhideWhenUsed/>
    <w:rsid w:val="00E133D3"/>
    <w:pPr>
      <w:spacing w:after="160"/>
    </w:pPr>
    <w:rPr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E133D3"/>
    <w:rPr>
      <w:b/>
      <w:bCs/>
    </w:rPr>
  </w:style>
  <w:style w:type="paragraph" w:styleId="ListParagraph">
    <w:name w:val="List Paragraph"/>
    <w:basedOn w:val="Normal"/>
    <w:qFormat/>
    <w:rsid w:val="00E133D3"/>
    <w:pPr>
      <w:spacing w:after="160"/>
      <w:ind w:left="720"/>
      <w:contextualSpacing/>
    </w:pPr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E133D3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133D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133D3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3D3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3D3"/>
    <w:rPr>
      <w:b/>
      <w:sz w:val="28"/>
      <w:szCs w:val="28"/>
    </w:rPr>
  </w:style>
  <w:style w:type="paragraph" w:customStyle="1" w:styleId="nav-item">
    <w:name w:val="nav-item"/>
    <w:basedOn w:val="Normal"/>
    <w:rsid w:val="00E133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decision">
    <w:name w:val="decision"/>
    <w:basedOn w:val="DefaultParagraphFont"/>
    <w:rsid w:val="00E133D3"/>
  </w:style>
  <w:style w:type="character" w:customStyle="1" w:styleId="Heading4Char">
    <w:name w:val="Heading 4 Char"/>
    <w:basedOn w:val="DefaultParagraphFont"/>
    <w:link w:val="Heading4"/>
    <w:uiPriority w:val="9"/>
    <w:semiHidden/>
    <w:rsid w:val="00E133D3"/>
    <w:rPr>
      <w:b/>
    </w:rPr>
  </w:style>
  <w:style w:type="paragraph" w:customStyle="1" w:styleId="ListParagraphindent">
    <w:name w:val="List Paragraph indent"/>
    <w:basedOn w:val="ListParagraph"/>
    <w:rsid w:val="00E133D3"/>
    <w:pPr>
      <w:tabs>
        <w:tab w:val="num" w:pos="-360"/>
        <w:tab w:val="left" w:pos="480"/>
      </w:tabs>
      <w:spacing w:after="40"/>
      <w:ind w:left="1080" w:hanging="360"/>
      <w:contextualSpacing w:val="0"/>
    </w:pPr>
    <w:rPr>
      <w:rFonts w:ascii="Helvetica" w:eastAsia="Times New Roman" w:hAnsi="Helvetica" w:cstheme="minorHAnsi"/>
      <w:sz w:val="20"/>
      <w:szCs w:val="20"/>
      <w:lang w:val="en-CA" w:eastAsia="en-CA"/>
    </w:rPr>
  </w:style>
  <w:style w:type="paragraph" w:customStyle="1" w:styleId="Topicsub">
    <w:name w:val="Topic sub"/>
    <w:basedOn w:val="Normal"/>
    <w:rsid w:val="00E133D3"/>
    <w:pPr>
      <w:spacing w:after="60"/>
    </w:pPr>
    <w:rPr>
      <w:rFonts w:ascii="Arial" w:eastAsia="Times New Roman" w:hAnsi="Arial" w:cs="Times New Roman"/>
      <w:i/>
      <w:sz w:val="20"/>
      <w:lang w:val="en-US" w:eastAsia="en-US"/>
    </w:rPr>
  </w:style>
  <w:style w:type="paragraph" w:styleId="Revision">
    <w:name w:val="Revision"/>
    <w:hidden/>
    <w:uiPriority w:val="99"/>
    <w:semiHidden/>
    <w:rsid w:val="00E133D3"/>
    <w:rPr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133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3D3"/>
    <w:pPr>
      <w:spacing w:after="160"/>
    </w:pPr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3D3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3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3D3"/>
    <w:rPr>
      <w:b/>
      <w:bCs/>
      <w:sz w:val="20"/>
      <w:szCs w:val="20"/>
      <w:lang w:val="en-US" w:eastAsia="en-US"/>
    </w:rPr>
  </w:style>
  <w:style w:type="paragraph" w:customStyle="1" w:styleId="court">
    <w:name w:val="court"/>
    <w:basedOn w:val="Normal"/>
    <w:rsid w:val="00E133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etadata">
    <w:name w:val="metadata"/>
    <w:basedOn w:val="Normal"/>
    <w:rsid w:val="00E133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keywords">
    <w:name w:val="keywords"/>
    <w:basedOn w:val="Normal"/>
    <w:rsid w:val="00E133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ummary">
    <w:name w:val="summary"/>
    <w:basedOn w:val="Normal"/>
    <w:rsid w:val="00E133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E133D3"/>
  </w:style>
  <w:style w:type="paragraph" w:customStyle="1" w:styleId="page">
    <w:name w:val="page"/>
    <w:basedOn w:val="Normal"/>
    <w:rsid w:val="00E133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history">
    <w:name w:val="history"/>
    <w:basedOn w:val="Normal"/>
    <w:rsid w:val="00E133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Grid1">
    <w:name w:val="Table Grid1"/>
    <w:basedOn w:val="TableNormal"/>
    <w:next w:val="TableGrid"/>
    <w:uiPriority w:val="39"/>
    <w:rsid w:val="00E133D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133D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133D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E133D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E133D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Wal211</b:Tag>
    <b:SourceType>DocumentFromInternetSite</b:SourceType>
    <b:Guid>{B842F77A-EA85-4E08-9492-14923A0A0BDD}</b:Guid>
    <b:Title>Supreme Court of Canada cases involving Indigenous peoples</b:Title>
    <b:Year>2021</b:Year>
    <b:Month>April</b:Month>
    <b:Day>20</b:Day>
    <b:YearAccessed>2021</b:YearAccessed>
    <b:MonthAccessed>December</b:MonthAccessed>
    <b:DayAccessed>7</b:DayAccessed>
    <b:Author>
      <b:Author>
        <b:NameList>
          <b:Person>
            <b:Last>Walsh</b:Last>
            <b:First>Jenna</b:First>
          </b:Person>
        </b:NameList>
      </b:Author>
    </b:Author>
    <b:URL>https://www.lib.sfu.ca/help/research-assistance/subject/criminology/legal-information/indigenous-scc-cases</b:URL>
    <b:InternetSiteTitle>Simon Fraser University</b:InternetSiteTitle>
    <b:RefOrder>1</b:RefOrder>
  </b:Source>
</b:Sourc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DB02BEF-00DD-46C4-B643-164F2673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User</cp:lastModifiedBy>
  <cp:revision>3</cp:revision>
  <dcterms:created xsi:type="dcterms:W3CDTF">2022-01-25T20:00:00Z</dcterms:created>
  <dcterms:modified xsi:type="dcterms:W3CDTF">2022-01-25T20:38:00Z</dcterms:modified>
</cp:coreProperties>
</file>