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942C"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Date Reviewed</w:t>
      </w:r>
    </w:p>
    <w:p w14:paraId="38D743D6" w14:textId="0E40AFE0"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March 202</w:t>
      </w:r>
      <w:r w:rsidR="00FD5C5F">
        <w:rPr>
          <w:rFonts w:ascii="Arial" w:eastAsia="Arial" w:hAnsi="Arial" w:cs="Arial"/>
          <w:lang w:val="en"/>
        </w:rPr>
        <w:t>3</w:t>
      </w:r>
    </w:p>
    <w:p w14:paraId="35523924" w14:textId="77777777" w:rsidR="00F41177" w:rsidRPr="00F41177" w:rsidRDefault="00F41177" w:rsidP="00F41177">
      <w:pPr>
        <w:widowControl w:val="0"/>
        <w:rPr>
          <w:rFonts w:ascii="Arial" w:eastAsia="Arial" w:hAnsi="Arial" w:cs="Arial"/>
          <w:lang w:val="en"/>
        </w:rPr>
      </w:pPr>
    </w:p>
    <w:p w14:paraId="2E66F019"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Course</w:t>
      </w:r>
    </w:p>
    <w:bookmarkStart w:id="0" w:name="_heading=h.gjdgxs" w:colFirst="0" w:colLast="0"/>
    <w:bookmarkEnd w:id="0"/>
    <w:p w14:paraId="3E15B6A4" w14:textId="2D08693C" w:rsidR="00F41177" w:rsidRPr="00FD5C5F" w:rsidRDefault="00FD5C5F" w:rsidP="00F41177">
      <w:pPr>
        <w:widowControl w:val="0"/>
        <w:rPr>
          <w:rFonts w:ascii="Arial" w:eastAsia="Arial" w:hAnsi="Arial" w:cs="Arial"/>
          <w:color w:val="0000FF"/>
          <w:u w:val="single"/>
          <w:lang w:val="en"/>
        </w:rPr>
      </w:pPr>
      <w:r w:rsidRPr="00FD5C5F">
        <w:rPr>
          <w:rFonts w:ascii="Arial" w:eastAsia="Arial" w:hAnsi="Arial" w:cs="Arial"/>
          <w:color w:val="0000FF"/>
          <w:u w:val="single"/>
          <w:lang w:val="en"/>
        </w:rPr>
        <w:fldChar w:fldCharType="begin"/>
      </w:r>
      <w:r w:rsidRPr="00FD5C5F">
        <w:rPr>
          <w:rFonts w:ascii="Arial" w:eastAsia="Arial" w:hAnsi="Arial" w:cs="Arial"/>
          <w:color w:val="0000FF"/>
          <w:u w:val="single"/>
          <w:lang w:val="en"/>
        </w:rPr>
        <w:instrText>HYPERLINK "https://curriculum.gov.bc.ca/curriculum/social-studies/12/law-studies"</w:instrText>
      </w:r>
      <w:r w:rsidRPr="00FD5C5F">
        <w:rPr>
          <w:rFonts w:ascii="Arial" w:eastAsia="Arial" w:hAnsi="Arial" w:cs="Arial"/>
          <w:color w:val="0000FF"/>
          <w:u w:val="single"/>
          <w:lang w:val="en"/>
        </w:rPr>
      </w:r>
      <w:r w:rsidRPr="00FD5C5F">
        <w:rPr>
          <w:rFonts w:ascii="Arial" w:eastAsia="Arial" w:hAnsi="Arial" w:cs="Arial"/>
          <w:color w:val="0000FF"/>
          <w:u w:val="single"/>
          <w:lang w:val="en"/>
        </w:rPr>
        <w:fldChar w:fldCharType="separate"/>
      </w:r>
      <w:r w:rsidRPr="00FD5C5F">
        <w:rPr>
          <w:rFonts w:ascii="Arial" w:eastAsia="Arial" w:hAnsi="Arial" w:cs="Arial"/>
          <w:color w:val="0000FF"/>
          <w:u w:val="single"/>
          <w:lang w:val="en"/>
        </w:rPr>
        <w:t>Law Studies 12</w:t>
      </w:r>
      <w:r w:rsidRPr="00FD5C5F">
        <w:rPr>
          <w:rFonts w:ascii="Arial" w:eastAsia="Arial" w:hAnsi="Arial" w:cs="Arial"/>
          <w:color w:val="0000FF"/>
          <w:u w:val="single"/>
          <w:lang w:val="en"/>
        </w:rPr>
        <w:fldChar w:fldCharType="end"/>
      </w:r>
    </w:p>
    <w:p w14:paraId="620C76F6" w14:textId="77777777" w:rsidR="00F41177" w:rsidRPr="00F41177" w:rsidRDefault="00F41177" w:rsidP="00F41177">
      <w:pPr>
        <w:widowControl w:val="0"/>
        <w:rPr>
          <w:rFonts w:ascii="Arial" w:eastAsia="Arial" w:hAnsi="Arial" w:cs="Arial"/>
          <w:lang w:val="en"/>
        </w:rPr>
      </w:pPr>
    </w:p>
    <w:p w14:paraId="133C9CDA"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Topic</w:t>
      </w:r>
    </w:p>
    <w:p w14:paraId="175A16BD"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Evolution of Law</w:t>
      </w:r>
    </w:p>
    <w:p w14:paraId="76270555" w14:textId="77777777" w:rsidR="00F41177" w:rsidRPr="00F41177" w:rsidRDefault="00F41177" w:rsidP="00F41177">
      <w:pPr>
        <w:widowControl w:val="0"/>
        <w:rPr>
          <w:rFonts w:ascii="Arial" w:eastAsia="Arial" w:hAnsi="Arial" w:cs="Arial"/>
          <w:lang w:val="en"/>
        </w:rPr>
      </w:pPr>
    </w:p>
    <w:p w14:paraId="52048251"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Big Idea</w:t>
      </w:r>
    </w:p>
    <w:p w14:paraId="120841C2" w14:textId="77777777" w:rsidR="00F41177" w:rsidRPr="00F41177" w:rsidRDefault="00F41177" w:rsidP="00F41177">
      <w:pPr>
        <w:widowControl w:val="0"/>
        <w:shd w:val="clear" w:color="auto" w:fill="FFFFFF"/>
        <w:rPr>
          <w:rFonts w:ascii="Arial" w:eastAsia="Arial" w:hAnsi="Arial" w:cs="Arial"/>
          <w:highlight w:val="white"/>
          <w:lang w:val="en"/>
        </w:rPr>
      </w:pPr>
      <w:r w:rsidRPr="00F41177">
        <w:rPr>
          <w:rFonts w:ascii="Roboto" w:eastAsia="Roboto" w:hAnsi="Roboto" w:cs="Roboto"/>
          <w:lang w:val="en"/>
        </w:rPr>
        <w:t xml:space="preserve">Laws are interpreted, and these interpretations may evolve over time as a society’s values and worldviews change. </w:t>
      </w:r>
    </w:p>
    <w:p w14:paraId="61CF6B45" w14:textId="77777777" w:rsidR="00F41177" w:rsidRPr="00F41177" w:rsidRDefault="00F41177" w:rsidP="00F41177">
      <w:pPr>
        <w:widowControl w:val="0"/>
        <w:rPr>
          <w:rFonts w:ascii="Arial" w:eastAsia="Arial" w:hAnsi="Arial" w:cs="Arial"/>
          <w:highlight w:val="white"/>
          <w:lang w:val="en"/>
        </w:rPr>
      </w:pPr>
    </w:p>
    <w:p w14:paraId="6D530DF4"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Essential Question</w:t>
      </w:r>
    </w:p>
    <w:p w14:paraId="264B4C51" w14:textId="77777777" w:rsidR="00F41177" w:rsidRPr="00F41177" w:rsidRDefault="00F41177" w:rsidP="00F41177">
      <w:pPr>
        <w:widowControl w:val="0"/>
        <w:shd w:val="clear" w:color="auto" w:fill="FFFFFF"/>
        <w:rPr>
          <w:rFonts w:ascii="Arial" w:eastAsia="Arial" w:hAnsi="Arial" w:cs="Arial"/>
          <w:lang w:val="en"/>
        </w:rPr>
      </w:pPr>
      <w:r w:rsidRPr="00F41177">
        <w:rPr>
          <w:rFonts w:ascii="Roboto" w:eastAsia="Roboto" w:hAnsi="Roboto" w:cs="Roboto"/>
          <w:lang w:val="en"/>
        </w:rPr>
        <w:t>How have principles of law and justice changed over time and how do they differ today in different legal systems?</w:t>
      </w:r>
    </w:p>
    <w:p w14:paraId="31BB90E0" w14:textId="77777777" w:rsidR="00F41177" w:rsidRPr="00F41177" w:rsidRDefault="00F41177" w:rsidP="00F41177">
      <w:pPr>
        <w:widowControl w:val="0"/>
        <w:rPr>
          <w:rFonts w:ascii="Arial" w:eastAsia="Arial" w:hAnsi="Arial" w:cs="Arial"/>
          <w:lang w:val="en"/>
        </w:rPr>
      </w:pPr>
    </w:p>
    <w:p w14:paraId="03B1A5DD"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Learning Standards</w:t>
      </w:r>
    </w:p>
    <w:p w14:paraId="5134C382"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Content:</w:t>
      </w:r>
    </w:p>
    <w:p w14:paraId="703D4337" w14:textId="77777777" w:rsidR="00F41177" w:rsidRPr="00F41177" w:rsidRDefault="00F41177" w:rsidP="00F41177">
      <w:pPr>
        <w:widowControl w:val="0"/>
        <w:rPr>
          <w:rFonts w:ascii="Arial" w:eastAsia="Arial" w:hAnsi="Arial" w:cs="Arial"/>
          <w:lang w:val="en"/>
        </w:rPr>
      </w:pPr>
      <w:r w:rsidRPr="00F41177">
        <w:rPr>
          <w:rFonts w:ascii="Arial" w:eastAsia="Arial" w:hAnsi="Arial" w:cs="Arial"/>
          <w:i/>
          <w:lang w:val="en"/>
        </w:rPr>
        <w:t>Students are expected to know the following:</w:t>
      </w:r>
    </w:p>
    <w:p w14:paraId="794891E2" w14:textId="77777777" w:rsidR="00F41177" w:rsidRPr="00F41177" w:rsidRDefault="00F41177" w:rsidP="00F41177">
      <w:pPr>
        <w:widowControl w:val="0"/>
        <w:numPr>
          <w:ilvl w:val="0"/>
          <w:numId w:val="22"/>
        </w:numPr>
        <w:spacing w:line="276" w:lineRule="auto"/>
        <w:rPr>
          <w:rFonts w:ascii="Arial" w:eastAsia="Arial" w:hAnsi="Arial" w:cs="Arial"/>
          <w:lang w:val="en"/>
        </w:rPr>
      </w:pPr>
      <w:r w:rsidRPr="00F41177">
        <w:rPr>
          <w:rFonts w:ascii="Arial" w:eastAsia="Arial" w:hAnsi="Arial" w:cs="Arial"/>
          <w:lang w:val="en"/>
        </w:rPr>
        <w:t xml:space="preserve">Structures and powers of the federal and provincial courts and administrative tribunals </w:t>
      </w:r>
    </w:p>
    <w:p w14:paraId="70118382" w14:textId="77777777" w:rsidR="00F41177" w:rsidRPr="00F41177" w:rsidRDefault="00F41177" w:rsidP="00F41177">
      <w:pPr>
        <w:widowControl w:val="0"/>
        <w:numPr>
          <w:ilvl w:val="1"/>
          <w:numId w:val="22"/>
        </w:numPr>
        <w:spacing w:line="276" w:lineRule="auto"/>
        <w:rPr>
          <w:rFonts w:ascii="Arial" w:eastAsia="Arial" w:hAnsi="Arial" w:cs="Arial"/>
          <w:lang w:val="en"/>
        </w:rPr>
      </w:pPr>
      <w:r w:rsidRPr="00F41177">
        <w:rPr>
          <w:rFonts w:ascii="Arial" w:eastAsia="Arial" w:hAnsi="Arial" w:cs="Arial"/>
          <w:lang w:val="en"/>
        </w:rPr>
        <w:t xml:space="preserve">Case and common law </w:t>
      </w:r>
    </w:p>
    <w:p w14:paraId="6AEF0E88" w14:textId="77777777" w:rsidR="00F41177" w:rsidRPr="00F41177" w:rsidRDefault="00F41177" w:rsidP="00F41177">
      <w:pPr>
        <w:widowControl w:val="0"/>
        <w:rPr>
          <w:rFonts w:ascii="Arial" w:eastAsia="Arial" w:hAnsi="Arial" w:cs="Arial"/>
          <w:lang w:val="en"/>
        </w:rPr>
      </w:pPr>
    </w:p>
    <w:p w14:paraId="700D5E6E"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 xml:space="preserve">Curricular Competencies </w:t>
      </w:r>
    </w:p>
    <w:p w14:paraId="4BEC98DF" w14:textId="77777777" w:rsidR="00F41177" w:rsidRPr="00F41177" w:rsidRDefault="00F41177" w:rsidP="00F41177">
      <w:pPr>
        <w:widowControl w:val="0"/>
        <w:rPr>
          <w:rFonts w:ascii="Arial" w:eastAsia="Arial" w:hAnsi="Arial" w:cs="Arial"/>
          <w:lang w:val="en"/>
        </w:rPr>
      </w:pPr>
      <w:r w:rsidRPr="00F41177">
        <w:rPr>
          <w:rFonts w:ascii="Arial" w:eastAsia="Arial" w:hAnsi="Arial" w:cs="Arial"/>
          <w:i/>
          <w:lang w:val="en"/>
        </w:rPr>
        <w:t>Students are expected to be able to do the following:</w:t>
      </w:r>
    </w:p>
    <w:p w14:paraId="4EB1870A" w14:textId="77777777" w:rsidR="00F41177" w:rsidRPr="00F41177" w:rsidRDefault="00F41177" w:rsidP="00F41177">
      <w:pPr>
        <w:widowControl w:val="0"/>
        <w:numPr>
          <w:ilvl w:val="0"/>
          <w:numId w:val="1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highlight w:val="white"/>
          <w:lang w:val="en"/>
        </w:rPr>
        <w:t>Assess and compare the significance and impact of legal systems or codes</w:t>
      </w:r>
      <w:r w:rsidRPr="00F41177">
        <w:rPr>
          <w:rFonts w:ascii="Arial" w:eastAsia="Arial" w:hAnsi="Arial" w:cs="Arial"/>
          <w:color w:val="000000"/>
          <w:lang w:val="en"/>
        </w:rPr>
        <w:t xml:space="preserve"> (significance)</w:t>
      </w:r>
    </w:p>
    <w:p w14:paraId="0B967748" w14:textId="77777777" w:rsidR="00F41177" w:rsidRPr="00F41177" w:rsidRDefault="00F41177" w:rsidP="00F41177">
      <w:pPr>
        <w:widowControl w:val="0"/>
        <w:numPr>
          <w:ilvl w:val="0"/>
          <w:numId w:val="1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Assess the development and impact of legal systems or codes (cause and consequence)</w:t>
      </w:r>
    </w:p>
    <w:p w14:paraId="266AC72C" w14:textId="77777777" w:rsidR="00F41177" w:rsidRPr="00F41177" w:rsidRDefault="00F41177" w:rsidP="00F41177">
      <w:pPr>
        <w:widowControl w:val="0"/>
        <w:rPr>
          <w:rFonts w:ascii="Arial" w:eastAsia="Arial" w:hAnsi="Arial" w:cs="Arial"/>
          <w:highlight w:val="white"/>
          <w:lang w:val="en"/>
        </w:rPr>
      </w:pPr>
    </w:p>
    <w:p w14:paraId="6967976F"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Core Competencies</w:t>
      </w:r>
    </w:p>
    <w:p w14:paraId="46295CDC" w14:textId="77777777" w:rsidR="00F41177" w:rsidRPr="00F41177" w:rsidRDefault="00000000" w:rsidP="00F41177">
      <w:pPr>
        <w:widowControl w:val="0"/>
        <w:rPr>
          <w:rFonts w:ascii="Arial" w:eastAsia="Arial" w:hAnsi="Arial" w:cs="Arial"/>
          <w:lang w:val="en"/>
        </w:rPr>
      </w:pPr>
      <w:hyperlink r:id="rId7">
        <w:r w:rsidR="00F41177" w:rsidRPr="00F41177">
          <w:rPr>
            <w:rFonts w:ascii="Arial" w:eastAsia="Arial" w:hAnsi="Arial" w:cs="Arial"/>
            <w:color w:val="0000FF"/>
            <w:u w:val="single"/>
            <w:lang w:val="en"/>
          </w:rPr>
          <w:t>Communication</w:t>
        </w:r>
      </w:hyperlink>
      <w:r w:rsidR="00F41177" w:rsidRPr="00F41177">
        <w:rPr>
          <w:rFonts w:ascii="Arial" w:eastAsia="Arial" w:hAnsi="Arial" w:cs="Arial"/>
          <w:lang w:val="en"/>
        </w:rPr>
        <w:t xml:space="preserve"> – I can debate the merits of different legal systems by using persuasive language and examples.</w:t>
      </w:r>
    </w:p>
    <w:p w14:paraId="3BDC2E1A" w14:textId="77777777" w:rsidR="00F41177" w:rsidRPr="00F41177" w:rsidRDefault="00F41177" w:rsidP="00F41177">
      <w:pPr>
        <w:widowControl w:val="0"/>
        <w:rPr>
          <w:rFonts w:ascii="Arial" w:eastAsia="Arial" w:hAnsi="Arial" w:cs="Arial"/>
          <w:lang w:val="en"/>
        </w:rPr>
      </w:pPr>
    </w:p>
    <w:p w14:paraId="08E16E8B" w14:textId="77777777" w:rsidR="00F41177" w:rsidRPr="00F41177" w:rsidRDefault="00000000" w:rsidP="00F41177">
      <w:pPr>
        <w:widowControl w:val="0"/>
        <w:rPr>
          <w:rFonts w:ascii="Arial" w:eastAsia="Arial" w:hAnsi="Arial" w:cs="Arial"/>
          <w:lang w:val="en"/>
        </w:rPr>
      </w:pPr>
      <w:hyperlink r:id="rId8">
        <w:r w:rsidR="00F41177" w:rsidRPr="00F41177">
          <w:rPr>
            <w:rFonts w:ascii="Arial" w:eastAsia="Arial" w:hAnsi="Arial" w:cs="Arial"/>
            <w:color w:val="0000FF"/>
            <w:u w:val="single"/>
            <w:lang w:val="en"/>
          </w:rPr>
          <w:t>Thinking</w:t>
        </w:r>
      </w:hyperlink>
      <w:r w:rsidR="00F41177" w:rsidRPr="00F41177">
        <w:rPr>
          <w:rFonts w:ascii="Arial" w:eastAsia="Arial" w:hAnsi="Arial" w:cs="Arial"/>
          <w:lang w:val="en"/>
        </w:rPr>
        <w:t xml:space="preserve"> – I can analyze early legal systems to identify key principles and commonalities.</w:t>
      </w:r>
    </w:p>
    <w:p w14:paraId="4B5A8ED5" w14:textId="77777777" w:rsidR="00F41177" w:rsidRPr="00F41177" w:rsidRDefault="00F41177" w:rsidP="00F41177">
      <w:pPr>
        <w:widowControl w:val="0"/>
        <w:rPr>
          <w:rFonts w:ascii="Arial" w:eastAsia="Arial" w:hAnsi="Arial" w:cs="Arial"/>
          <w:lang w:val="en"/>
        </w:rPr>
      </w:pPr>
    </w:p>
    <w:p w14:paraId="6C264E07" w14:textId="77777777" w:rsidR="00F41177" w:rsidRPr="00F41177" w:rsidRDefault="00000000" w:rsidP="00F41177">
      <w:pPr>
        <w:widowControl w:val="0"/>
        <w:rPr>
          <w:rFonts w:ascii="Arial" w:eastAsia="Arial" w:hAnsi="Arial" w:cs="Arial"/>
          <w:lang w:val="en"/>
        </w:rPr>
      </w:pPr>
      <w:hyperlink r:id="rId9">
        <w:r w:rsidR="00F41177" w:rsidRPr="00F41177">
          <w:rPr>
            <w:rFonts w:ascii="Arial" w:eastAsia="Arial" w:hAnsi="Arial" w:cs="Arial"/>
            <w:color w:val="0000FF"/>
            <w:u w:val="single"/>
            <w:lang w:val="en"/>
          </w:rPr>
          <w:t>Personal and Social</w:t>
        </w:r>
      </w:hyperlink>
      <w:r w:rsidR="00F41177" w:rsidRPr="00F41177">
        <w:rPr>
          <w:rFonts w:ascii="Arial" w:eastAsia="Arial" w:hAnsi="Arial" w:cs="Arial"/>
          <w:color w:val="0000FF"/>
          <w:u w:val="single"/>
          <w:lang w:val="en"/>
        </w:rPr>
        <w:t xml:space="preserve"> </w:t>
      </w:r>
      <w:r w:rsidR="00F41177" w:rsidRPr="00F41177">
        <w:rPr>
          <w:rFonts w:ascii="Arial" w:eastAsia="Arial" w:hAnsi="Arial" w:cs="Arial"/>
          <w:lang w:val="en"/>
        </w:rPr>
        <w:t xml:space="preserve">– I can collaborate to construct a comprehensive argument. </w:t>
      </w:r>
    </w:p>
    <w:p w14:paraId="148C5BC8" w14:textId="77777777" w:rsidR="00F41177" w:rsidRPr="00F41177" w:rsidRDefault="00F41177" w:rsidP="00F41177">
      <w:pPr>
        <w:widowControl w:val="0"/>
        <w:rPr>
          <w:rFonts w:ascii="Arial" w:eastAsia="Arial" w:hAnsi="Arial" w:cs="Arial"/>
          <w:b/>
          <w:lang w:val="en"/>
        </w:rPr>
      </w:pPr>
    </w:p>
    <w:p w14:paraId="67A9B73C"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First People’s Principles of Learning</w:t>
      </w:r>
    </w:p>
    <w:p w14:paraId="74E75FBF" w14:textId="77777777" w:rsidR="00F41177" w:rsidRPr="00F41177" w:rsidRDefault="00F41177" w:rsidP="00F41177">
      <w:pPr>
        <w:widowControl w:val="0"/>
        <w:numPr>
          <w:ilvl w:val="0"/>
          <w:numId w:val="23"/>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Learning is embedded in memory, history, and story. </w:t>
      </w:r>
    </w:p>
    <w:p w14:paraId="6B511241" w14:textId="77777777" w:rsidR="00F41177" w:rsidRPr="00F41177" w:rsidRDefault="00F41177" w:rsidP="00F41177">
      <w:pPr>
        <w:widowControl w:val="0"/>
        <w:pBdr>
          <w:top w:val="nil"/>
          <w:left w:val="nil"/>
          <w:bottom w:val="nil"/>
          <w:right w:val="nil"/>
          <w:between w:val="nil"/>
        </w:pBdr>
        <w:ind w:left="1080"/>
        <w:rPr>
          <w:rFonts w:ascii="Arial" w:eastAsia="Arial" w:hAnsi="Arial" w:cs="Arial"/>
          <w:color w:val="000000"/>
          <w:lang w:val="en"/>
        </w:rPr>
      </w:pPr>
    </w:p>
    <w:p w14:paraId="203628C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Introduction</w:t>
      </w:r>
    </w:p>
    <w:p w14:paraId="58C7E436" w14:textId="21D32369" w:rsidR="00F41177" w:rsidRPr="00F41177" w:rsidRDefault="00F41177" w:rsidP="00F41177">
      <w:pPr>
        <w:widowControl w:val="0"/>
        <w:numPr>
          <w:ilvl w:val="0"/>
          <w:numId w:val="16"/>
        </w:numPr>
        <w:spacing w:line="276" w:lineRule="auto"/>
        <w:rPr>
          <w:rFonts w:ascii="Arial" w:eastAsia="Arial" w:hAnsi="Arial" w:cs="Arial"/>
          <w:lang w:val="en"/>
        </w:rPr>
      </w:pPr>
      <w:r w:rsidRPr="00F41177">
        <w:rPr>
          <w:rFonts w:ascii="Arial" w:eastAsia="Arial" w:hAnsi="Arial" w:cs="Arial"/>
          <w:lang w:val="en"/>
        </w:rPr>
        <w:t xml:space="preserve">Using a </w:t>
      </w:r>
      <w:hyperlink r:id="rId10">
        <w:r w:rsidRPr="00F41177">
          <w:rPr>
            <w:rFonts w:ascii="Arial" w:eastAsia="Arial" w:hAnsi="Arial" w:cs="Arial"/>
            <w:color w:val="0000FF"/>
            <w:u w:val="single"/>
            <w:lang w:val="en"/>
          </w:rPr>
          <w:t>Think Pair Sha</w:t>
        </w:r>
        <w:r w:rsidRPr="00F41177">
          <w:rPr>
            <w:rFonts w:ascii="Arial" w:eastAsia="Arial" w:hAnsi="Arial" w:cs="Arial"/>
            <w:color w:val="0000FF"/>
            <w:u w:val="single"/>
            <w:lang w:val="en"/>
          </w:rPr>
          <w:t>r</w:t>
        </w:r>
        <w:r w:rsidRPr="00F41177">
          <w:rPr>
            <w:rFonts w:ascii="Arial" w:eastAsia="Arial" w:hAnsi="Arial" w:cs="Arial"/>
            <w:color w:val="0000FF"/>
            <w:u w:val="single"/>
            <w:lang w:val="en"/>
          </w:rPr>
          <w:t>e</w:t>
        </w:r>
      </w:hyperlink>
      <w:r w:rsidRPr="00F41177">
        <w:rPr>
          <w:rFonts w:ascii="Arial" w:eastAsia="Arial" w:hAnsi="Arial" w:cs="Arial"/>
          <w:lang w:val="en"/>
        </w:rPr>
        <w:t xml:space="preserve"> strategy, pose the question: What is law and why do we have it? Provide students with time to reflect before discussing with a partner, and then sharing ideas as a class.</w:t>
      </w:r>
    </w:p>
    <w:p w14:paraId="078ADE1D" w14:textId="77777777" w:rsidR="00F41177" w:rsidRPr="00F41177" w:rsidRDefault="00F41177" w:rsidP="00F41177">
      <w:pPr>
        <w:widowControl w:val="0"/>
        <w:numPr>
          <w:ilvl w:val="0"/>
          <w:numId w:val="16"/>
        </w:numPr>
        <w:spacing w:line="276" w:lineRule="auto"/>
        <w:rPr>
          <w:rFonts w:ascii="Arial" w:eastAsia="Arial" w:hAnsi="Arial" w:cs="Arial"/>
          <w:lang w:val="en"/>
        </w:rPr>
      </w:pPr>
      <w:r w:rsidRPr="00F41177">
        <w:rPr>
          <w:rFonts w:ascii="Arial" w:eastAsia="Arial" w:hAnsi="Arial" w:cs="Arial"/>
          <w:lang w:val="en"/>
        </w:rPr>
        <w:t>Ask what would happen if we played hockey without rules (violence, disorder) or if there were no rules in school (chaos). After a short discussion, explain that when people form groups, they need to make rules to:</w:t>
      </w:r>
    </w:p>
    <w:p w14:paraId="7577A0A0" w14:textId="77777777" w:rsidR="00F41177" w:rsidRPr="00F41177" w:rsidRDefault="00F41177" w:rsidP="00F41177">
      <w:pPr>
        <w:widowControl w:val="0"/>
        <w:numPr>
          <w:ilvl w:val="1"/>
          <w:numId w:val="16"/>
        </w:numPr>
        <w:spacing w:line="276" w:lineRule="auto"/>
        <w:rPr>
          <w:rFonts w:ascii="Arial" w:eastAsia="Arial" w:hAnsi="Arial" w:cs="Arial"/>
          <w:lang w:val="en"/>
        </w:rPr>
      </w:pPr>
      <w:r w:rsidRPr="00F41177">
        <w:rPr>
          <w:rFonts w:ascii="Arial" w:eastAsia="Arial" w:hAnsi="Arial" w:cs="Arial"/>
          <w:lang w:val="en"/>
        </w:rPr>
        <w:t xml:space="preserve">Keep people </w:t>
      </w:r>
      <w:proofErr w:type="gramStart"/>
      <w:r w:rsidRPr="00F41177">
        <w:rPr>
          <w:rFonts w:ascii="Arial" w:eastAsia="Arial" w:hAnsi="Arial" w:cs="Arial"/>
          <w:lang w:val="en"/>
        </w:rPr>
        <w:t>safe</w:t>
      </w:r>
      <w:proofErr w:type="gramEnd"/>
    </w:p>
    <w:p w14:paraId="095A0CC5" w14:textId="77777777" w:rsidR="00F41177" w:rsidRPr="00F41177" w:rsidRDefault="00F41177" w:rsidP="00F41177">
      <w:pPr>
        <w:widowControl w:val="0"/>
        <w:numPr>
          <w:ilvl w:val="1"/>
          <w:numId w:val="16"/>
        </w:numPr>
        <w:spacing w:line="276" w:lineRule="auto"/>
        <w:rPr>
          <w:rFonts w:ascii="Arial" w:eastAsia="Arial" w:hAnsi="Arial" w:cs="Arial"/>
          <w:lang w:val="en"/>
        </w:rPr>
      </w:pPr>
      <w:r w:rsidRPr="00F41177">
        <w:rPr>
          <w:rFonts w:ascii="Arial" w:eastAsia="Arial" w:hAnsi="Arial" w:cs="Arial"/>
          <w:lang w:val="en"/>
        </w:rPr>
        <w:t xml:space="preserve">Keep organized and achieve </w:t>
      </w:r>
      <w:proofErr w:type="gramStart"/>
      <w:r w:rsidRPr="00F41177">
        <w:rPr>
          <w:rFonts w:ascii="Arial" w:eastAsia="Arial" w:hAnsi="Arial" w:cs="Arial"/>
          <w:lang w:val="en"/>
        </w:rPr>
        <w:t>goals</w:t>
      </w:r>
      <w:proofErr w:type="gramEnd"/>
      <w:r w:rsidRPr="00F41177">
        <w:rPr>
          <w:rFonts w:ascii="Arial" w:eastAsia="Arial" w:hAnsi="Arial" w:cs="Arial"/>
          <w:lang w:val="en"/>
        </w:rPr>
        <w:t xml:space="preserve"> </w:t>
      </w:r>
    </w:p>
    <w:p w14:paraId="5EA891BE" w14:textId="77777777" w:rsidR="00F41177" w:rsidRPr="00F41177" w:rsidRDefault="00F41177" w:rsidP="00F41177">
      <w:pPr>
        <w:widowControl w:val="0"/>
        <w:numPr>
          <w:ilvl w:val="0"/>
          <w:numId w:val="16"/>
        </w:numPr>
        <w:spacing w:line="276" w:lineRule="auto"/>
        <w:rPr>
          <w:rFonts w:ascii="Arial" w:eastAsia="Arial" w:hAnsi="Arial" w:cs="Arial"/>
          <w:lang w:val="en"/>
        </w:rPr>
      </w:pPr>
      <w:r w:rsidRPr="00F41177">
        <w:rPr>
          <w:rFonts w:ascii="Arial" w:eastAsia="Arial" w:hAnsi="Arial" w:cs="Arial"/>
          <w:lang w:val="en"/>
        </w:rPr>
        <w:t>Point out that laws are similar to rules: the main difference is that they apply at all times to all people in society. Ask students to identify some “regular” life activities that relate to law (i.e., renting an apartment, getting married, attending a protest, etc.) Discuss as a class using the handout “How Law Connects to Life”.</w:t>
      </w:r>
    </w:p>
    <w:p w14:paraId="03EC1E5D" w14:textId="77777777" w:rsidR="00F41177" w:rsidRPr="00F41177" w:rsidRDefault="00F41177" w:rsidP="00F41177">
      <w:pPr>
        <w:widowControl w:val="0"/>
        <w:rPr>
          <w:rFonts w:ascii="Arial" w:eastAsia="Arial" w:hAnsi="Arial" w:cs="Arial"/>
          <w:lang w:val="en"/>
        </w:rPr>
      </w:pPr>
    </w:p>
    <w:p w14:paraId="14557E53"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Pre-Assessment</w:t>
      </w:r>
    </w:p>
    <w:p w14:paraId="2EDBF3E5" w14:textId="77777777" w:rsidR="00F41177" w:rsidRPr="00F41177" w:rsidRDefault="00F41177" w:rsidP="00F41177">
      <w:pPr>
        <w:widowControl w:val="0"/>
        <w:numPr>
          <w:ilvl w:val="0"/>
          <w:numId w:val="17"/>
        </w:numPr>
        <w:spacing w:line="276" w:lineRule="auto"/>
        <w:rPr>
          <w:rFonts w:ascii="Arial" w:eastAsia="Arial" w:hAnsi="Arial" w:cs="Arial"/>
          <w:lang w:val="en"/>
        </w:rPr>
      </w:pPr>
      <w:r w:rsidRPr="00F41177">
        <w:rPr>
          <w:rFonts w:ascii="Arial" w:eastAsia="Arial" w:hAnsi="Arial" w:cs="Arial"/>
          <w:lang w:val="en"/>
        </w:rPr>
        <w:t>Explain that while many early civilizations relied on local customs and beliefs, some laws were eventually written down, or codified. Students will compare the early history of laws.</w:t>
      </w:r>
    </w:p>
    <w:p w14:paraId="47286571" w14:textId="77777777" w:rsidR="00F41177" w:rsidRPr="00F41177" w:rsidRDefault="00F41177" w:rsidP="00F41177">
      <w:pPr>
        <w:widowControl w:val="0"/>
        <w:numPr>
          <w:ilvl w:val="0"/>
          <w:numId w:val="17"/>
        </w:numPr>
        <w:spacing w:line="276" w:lineRule="auto"/>
        <w:rPr>
          <w:rFonts w:ascii="Arial" w:eastAsia="Arial" w:hAnsi="Arial" w:cs="Arial"/>
          <w:lang w:val="en"/>
        </w:rPr>
      </w:pPr>
      <w:r w:rsidRPr="00F41177">
        <w:rPr>
          <w:rFonts w:ascii="Arial" w:eastAsia="Arial" w:hAnsi="Arial" w:cs="Arial"/>
          <w:lang w:val="en"/>
        </w:rPr>
        <w:t>Provide students with the handout “Early Legal Systems”.</w:t>
      </w:r>
    </w:p>
    <w:p w14:paraId="73C8844D" w14:textId="77777777" w:rsidR="00F41177" w:rsidRPr="00F41177" w:rsidRDefault="00F41177" w:rsidP="00F41177">
      <w:pPr>
        <w:widowControl w:val="0"/>
        <w:numPr>
          <w:ilvl w:val="0"/>
          <w:numId w:val="17"/>
        </w:numPr>
        <w:spacing w:line="276" w:lineRule="auto"/>
        <w:rPr>
          <w:rFonts w:ascii="Arial" w:eastAsia="Arial" w:hAnsi="Arial" w:cs="Arial"/>
          <w:lang w:val="en"/>
        </w:rPr>
      </w:pPr>
      <w:r w:rsidRPr="00F41177">
        <w:rPr>
          <w:rFonts w:ascii="Arial" w:eastAsia="Arial" w:hAnsi="Arial" w:cs="Arial"/>
          <w:lang w:val="en"/>
        </w:rPr>
        <w:t xml:space="preserve">Using a </w:t>
      </w:r>
      <w:hyperlink r:id="rId11">
        <w:r w:rsidRPr="00F41177">
          <w:rPr>
            <w:rFonts w:ascii="Arial" w:eastAsia="Arial" w:hAnsi="Arial" w:cs="Arial"/>
            <w:color w:val="0000FF"/>
            <w:u w:val="single"/>
            <w:lang w:val="en"/>
          </w:rPr>
          <w:t>Jigsaw</w:t>
        </w:r>
      </w:hyperlink>
      <w:r w:rsidRPr="00F41177">
        <w:rPr>
          <w:rFonts w:ascii="Arial" w:eastAsia="Arial" w:hAnsi="Arial" w:cs="Arial"/>
          <w:lang w:val="en"/>
        </w:rPr>
        <w:t xml:space="preserve"> strategy, assign students to one of three groups:</w:t>
      </w:r>
    </w:p>
    <w:p w14:paraId="6E887F85" w14:textId="77777777" w:rsidR="00F41177" w:rsidRPr="00F41177" w:rsidRDefault="00F41177" w:rsidP="00F41177">
      <w:pPr>
        <w:widowControl w:val="0"/>
        <w:numPr>
          <w:ilvl w:val="0"/>
          <w:numId w:val="2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The Code of Hammurabi</w:t>
      </w:r>
    </w:p>
    <w:p w14:paraId="059113C5" w14:textId="77777777" w:rsidR="00F41177" w:rsidRPr="00F41177" w:rsidRDefault="00F41177" w:rsidP="00F41177">
      <w:pPr>
        <w:widowControl w:val="0"/>
        <w:numPr>
          <w:ilvl w:val="0"/>
          <w:numId w:val="2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Mosaic Law</w:t>
      </w:r>
    </w:p>
    <w:p w14:paraId="29B0292F" w14:textId="77777777" w:rsidR="00F41177" w:rsidRPr="00F41177" w:rsidRDefault="00F41177" w:rsidP="00F41177">
      <w:pPr>
        <w:widowControl w:val="0"/>
        <w:numPr>
          <w:ilvl w:val="0"/>
          <w:numId w:val="2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Roman Law</w:t>
      </w:r>
    </w:p>
    <w:p w14:paraId="6628C7E3" w14:textId="77777777" w:rsidR="00F41177" w:rsidRPr="00F41177" w:rsidRDefault="00F41177" w:rsidP="00F41177">
      <w:pPr>
        <w:widowControl w:val="0"/>
        <w:numPr>
          <w:ilvl w:val="0"/>
          <w:numId w:val="17"/>
        </w:numPr>
        <w:spacing w:line="276" w:lineRule="auto"/>
        <w:rPr>
          <w:rFonts w:ascii="Arial" w:eastAsia="Arial" w:hAnsi="Arial" w:cs="Arial"/>
          <w:lang w:val="en"/>
        </w:rPr>
      </w:pPr>
      <w:r w:rsidRPr="00F41177">
        <w:rPr>
          <w:rFonts w:ascii="Arial" w:eastAsia="Arial" w:hAnsi="Arial" w:cs="Arial"/>
          <w:lang w:val="en"/>
        </w:rPr>
        <w:t>Have students research and make notes on their assigned legal system using the handout.</w:t>
      </w:r>
    </w:p>
    <w:p w14:paraId="45894B2C" w14:textId="77777777" w:rsidR="00F41177" w:rsidRPr="00F41177" w:rsidRDefault="00F41177" w:rsidP="00F41177">
      <w:pPr>
        <w:widowControl w:val="0"/>
        <w:numPr>
          <w:ilvl w:val="0"/>
          <w:numId w:val="17"/>
        </w:numPr>
        <w:spacing w:line="276" w:lineRule="auto"/>
        <w:rPr>
          <w:rFonts w:ascii="Arial" w:eastAsia="Arial" w:hAnsi="Arial" w:cs="Arial"/>
          <w:lang w:val="en"/>
        </w:rPr>
      </w:pPr>
      <w:r w:rsidRPr="00F41177">
        <w:rPr>
          <w:rFonts w:ascii="Arial" w:eastAsia="Arial" w:hAnsi="Arial" w:cs="Arial"/>
          <w:lang w:val="en"/>
        </w:rPr>
        <w:t xml:space="preserve">Afterwards, have each student join two students who researched the other two early legal systems. </w:t>
      </w:r>
    </w:p>
    <w:p w14:paraId="3F15AC8E" w14:textId="77777777" w:rsidR="00F41177" w:rsidRPr="00F41177" w:rsidRDefault="00F41177" w:rsidP="00F41177">
      <w:pPr>
        <w:widowControl w:val="0"/>
        <w:numPr>
          <w:ilvl w:val="0"/>
          <w:numId w:val="17"/>
        </w:numPr>
        <w:spacing w:line="276" w:lineRule="auto"/>
        <w:rPr>
          <w:rFonts w:ascii="Arial" w:eastAsia="Arial" w:hAnsi="Arial" w:cs="Arial"/>
          <w:lang w:val="en"/>
        </w:rPr>
      </w:pPr>
      <w:r w:rsidRPr="00F41177">
        <w:rPr>
          <w:rFonts w:ascii="Arial" w:eastAsia="Arial" w:hAnsi="Arial" w:cs="Arial"/>
          <w:lang w:val="en"/>
        </w:rPr>
        <w:t>Provide each triad with the handout “Comparing Early Legal Systems”. Students will discuss the principles and areas of laws covered in each to fill out the three circles.</w:t>
      </w:r>
    </w:p>
    <w:p w14:paraId="3D8987B2" w14:textId="77777777" w:rsidR="00F41177" w:rsidRPr="00F41177" w:rsidRDefault="00F41177" w:rsidP="00F41177">
      <w:pPr>
        <w:widowControl w:val="0"/>
        <w:rPr>
          <w:rFonts w:ascii="Arial" w:eastAsia="Arial" w:hAnsi="Arial" w:cs="Arial"/>
          <w:lang w:val="en"/>
        </w:rPr>
      </w:pPr>
    </w:p>
    <w:p w14:paraId="602795C6"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Interactive Learning Activities</w:t>
      </w:r>
    </w:p>
    <w:p w14:paraId="69A9AC29" w14:textId="77777777" w:rsidR="00F41177" w:rsidRPr="00F41177" w:rsidRDefault="00F41177" w:rsidP="00F41177">
      <w:pPr>
        <w:widowControl w:val="0"/>
        <w:numPr>
          <w:ilvl w:val="0"/>
          <w:numId w:val="18"/>
        </w:numPr>
        <w:spacing w:line="276" w:lineRule="auto"/>
        <w:rPr>
          <w:rFonts w:ascii="Arial" w:eastAsia="Arial" w:hAnsi="Arial" w:cs="Arial"/>
          <w:lang w:val="en"/>
        </w:rPr>
      </w:pPr>
      <w:r w:rsidRPr="00F41177">
        <w:rPr>
          <w:rFonts w:ascii="Arial" w:eastAsia="Arial" w:hAnsi="Arial" w:cs="Arial"/>
          <w:lang w:val="en"/>
        </w:rPr>
        <w:t>Explain that two of the most common legal systems in the world are civil law and common law.  In Canada, most of the country follows the common law system. However, Quebec has a civil law system based on the Napoleonic Code, and many First Peoples follow their own systems of justice.</w:t>
      </w:r>
    </w:p>
    <w:p w14:paraId="2D3E9BEE" w14:textId="01963D6E" w:rsidR="00F41177" w:rsidRPr="00FD5C5F" w:rsidRDefault="00F41177" w:rsidP="00F41177">
      <w:pPr>
        <w:widowControl w:val="0"/>
        <w:numPr>
          <w:ilvl w:val="0"/>
          <w:numId w:val="18"/>
        </w:numPr>
        <w:spacing w:line="276" w:lineRule="auto"/>
        <w:rPr>
          <w:rFonts w:ascii="Arial" w:eastAsia="Arial" w:hAnsi="Arial" w:cs="Arial"/>
          <w:color w:val="0000FF"/>
          <w:u w:val="single"/>
          <w:lang w:val="en"/>
        </w:rPr>
      </w:pPr>
      <w:r w:rsidRPr="00F41177">
        <w:rPr>
          <w:rFonts w:ascii="Arial" w:eastAsia="Arial" w:hAnsi="Arial" w:cs="Arial"/>
          <w:lang w:val="en"/>
        </w:rPr>
        <w:t xml:space="preserve">Provide students with access to </w:t>
      </w:r>
      <w:hyperlink r:id="rId12">
        <w:r w:rsidRPr="00F41177">
          <w:rPr>
            <w:rFonts w:ascii="Arial" w:eastAsia="Arial" w:hAnsi="Arial" w:cs="Arial"/>
            <w:color w:val="0000FF"/>
            <w:u w:val="single"/>
            <w:lang w:val="en"/>
          </w:rPr>
          <w:t>What is the Difference Between Common Law and Civil Law?</w:t>
        </w:r>
      </w:hyperlink>
      <w:r w:rsidRPr="00F41177">
        <w:rPr>
          <w:rFonts w:ascii="Arial" w:eastAsia="Arial" w:hAnsi="Arial" w:cs="Arial"/>
          <w:lang w:val="en"/>
        </w:rPr>
        <w:t xml:space="preserve"> and </w:t>
      </w:r>
      <w:hyperlink r:id="rId13" w:history="1">
        <w:r w:rsidR="00FD5C5F" w:rsidRPr="00FD5C5F">
          <w:rPr>
            <w:rFonts w:ascii="Arial" w:eastAsia="Arial" w:hAnsi="Arial" w:cs="Arial"/>
            <w:color w:val="0000FF"/>
            <w:u w:val="single"/>
            <w:lang w:val="en"/>
          </w:rPr>
          <w:t>Common and Civil Law Ar</w:t>
        </w:r>
        <w:r w:rsidR="00FD5C5F" w:rsidRPr="00FD5C5F">
          <w:rPr>
            <w:rFonts w:ascii="Arial" w:eastAsia="Arial" w:hAnsi="Arial" w:cs="Arial"/>
            <w:color w:val="0000FF"/>
            <w:u w:val="single"/>
            <w:lang w:val="en"/>
          </w:rPr>
          <w:t>e</w:t>
        </w:r>
        <w:r w:rsidR="00FD5C5F" w:rsidRPr="00FD5C5F">
          <w:rPr>
            <w:rFonts w:ascii="Arial" w:eastAsia="Arial" w:hAnsi="Arial" w:cs="Arial"/>
            <w:color w:val="0000FF"/>
            <w:u w:val="single"/>
            <w:lang w:val="en"/>
          </w:rPr>
          <w:t xml:space="preserve"> Two Very Different Legal Systems (lawteacher.net)</w:t>
        </w:r>
      </w:hyperlink>
    </w:p>
    <w:p w14:paraId="55F0B6AD" w14:textId="77777777" w:rsidR="00F41177" w:rsidRPr="00F41177" w:rsidRDefault="00F41177" w:rsidP="00F41177">
      <w:pPr>
        <w:widowControl w:val="0"/>
        <w:numPr>
          <w:ilvl w:val="0"/>
          <w:numId w:val="1"/>
        </w:numPr>
        <w:spacing w:line="276" w:lineRule="auto"/>
        <w:rPr>
          <w:rFonts w:ascii="Arial" w:eastAsia="Arial" w:hAnsi="Arial" w:cs="Arial"/>
          <w:lang w:val="en"/>
        </w:rPr>
      </w:pPr>
      <w:r w:rsidRPr="00F41177">
        <w:rPr>
          <w:rFonts w:ascii="Arial" w:eastAsia="Arial" w:hAnsi="Arial" w:cs="Arial"/>
          <w:lang w:val="en"/>
        </w:rPr>
        <w:t>Ask students to record definitions for common law, case law, and civil law.  Then discuss the following questions in pairs:</w:t>
      </w:r>
    </w:p>
    <w:p w14:paraId="0E9CF40D" w14:textId="77777777" w:rsidR="00F41177" w:rsidRPr="00F41177" w:rsidRDefault="00F41177" w:rsidP="00F41177">
      <w:pPr>
        <w:widowControl w:val="0"/>
        <w:numPr>
          <w:ilvl w:val="1"/>
          <w:numId w:val="1"/>
        </w:numPr>
        <w:spacing w:line="276" w:lineRule="auto"/>
        <w:rPr>
          <w:rFonts w:ascii="Arial" w:eastAsia="Arial" w:hAnsi="Arial" w:cs="Arial"/>
          <w:lang w:val="en"/>
        </w:rPr>
      </w:pPr>
      <w:r w:rsidRPr="00F41177">
        <w:rPr>
          <w:rFonts w:ascii="Arial" w:eastAsia="Arial" w:hAnsi="Arial" w:cs="Arial"/>
          <w:lang w:val="en"/>
        </w:rPr>
        <w:t>What is the principle of precedent?</w:t>
      </w:r>
    </w:p>
    <w:p w14:paraId="364B4B19" w14:textId="77777777" w:rsidR="00F41177" w:rsidRPr="00F41177" w:rsidRDefault="00F41177" w:rsidP="00F41177">
      <w:pPr>
        <w:widowControl w:val="0"/>
        <w:numPr>
          <w:ilvl w:val="1"/>
          <w:numId w:val="1"/>
        </w:numPr>
        <w:spacing w:line="276" w:lineRule="auto"/>
        <w:rPr>
          <w:rFonts w:ascii="Arial" w:eastAsia="Arial" w:hAnsi="Arial" w:cs="Arial"/>
          <w:lang w:val="en"/>
        </w:rPr>
      </w:pPr>
      <w:r w:rsidRPr="00F41177">
        <w:rPr>
          <w:rFonts w:ascii="Arial" w:eastAsia="Arial" w:hAnsi="Arial" w:cs="Arial"/>
          <w:lang w:val="en"/>
        </w:rPr>
        <w:t xml:space="preserve">Discuss the advantages and disadvantages of precedent. </w:t>
      </w:r>
    </w:p>
    <w:p w14:paraId="018CD6A7" w14:textId="77777777" w:rsidR="00F41177" w:rsidRPr="00F41177" w:rsidRDefault="00F41177" w:rsidP="00F41177">
      <w:pPr>
        <w:widowControl w:val="0"/>
        <w:numPr>
          <w:ilvl w:val="1"/>
          <w:numId w:val="1"/>
        </w:numPr>
        <w:spacing w:line="276" w:lineRule="auto"/>
        <w:rPr>
          <w:rFonts w:ascii="Arial" w:eastAsia="Arial" w:hAnsi="Arial" w:cs="Arial"/>
          <w:lang w:val="en"/>
        </w:rPr>
      </w:pPr>
      <w:r w:rsidRPr="00F41177">
        <w:rPr>
          <w:rFonts w:ascii="Arial" w:eastAsia="Arial" w:hAnsi="Arial" w:cs="Arial"/>
          <w:lang w:val="en"/>
        </w:rPr>
        <w:t>Define common law in your own words.</w:t>
      </w:r>
    </w:p>
    <w:p w14:paraId="13136C9C" w14:textId="77777777" w:rsidR="00F41177" w:rsidRPr="00F41177" w:rsidRDefault="00F41177" w:rsidP="00F41177">
      <w:pPr>
        <w:widowControl w:val="0"/>
        <w:numPr>
          <w:ilvl w:val="1"/>
          <w:numId w:val="1"/>
        </w:numPr>
        <w:spacing w:line="276" w:lineRule="auto"/>
        <w:rPr>
          <w:rFonts w:ascii="Arial" w:eastAsia="Arial" w:hAnsi="Arial" w:cs="Arial"/>
          <w:lang w:val="en"/>
        </w:rPr>
      </w:pPr>
      <w:r w:rsidRPr="00F41177">
        <w:rPr>
          <w:rFonts w:ascii="Arial" w:eastAsia="Arial" w:hAnsi="Arial" w:cs="Arial"/>
          <w:lang w:val="en"/>
        </w:rPr>
        <w:t>How is statute law a source of law?</w:t>
      </w:r>
    </w:p>
    <w:p w14:paraId="6B3A4907" w14:textId="77777777" w:rsidR="00F41177" w:rsidRPr="00F41177" w:rsidRDefault="00F41177" w:rsidP="00F41177">
      <w:pPr>
        <w:widowControl w:val="0"/>
        <w:numPr>
          <w:ilvl w:val="0"/>
          <w:numId w:val="1"/>
        </w:numPr>
        <w:spacing w:line="276" w:lineRule="auto"/>
        <w:rPr>
          <w:rFonts w:ascii="Arial" w:eastAsia="Arial" w:hAnsi="Arial" w:cs="Arial"/>
          <w:lang w:val="en"/>
        </w:rPr>
      </w:pPr>
      <w:r w:rsidRPr="00F41177">
        <w:rPr>
          <w:rFonts w:ascii="Arial" w:eastAsia="Arial" w:hAnsi="Arial" w:cs="Arial"/>
          <w:lang w:val="en"/>
        </w:rPr>
        <w:lastRenderedPageBreak/>
        <w:t>Provide students with the chart “Common Law vs Civil Law” in order to identify the key differences in common law and civil law.</w:t>
      </w:r>
    </w:p>
    <w:p w14:paraId="36108B44" w14:textId="77777777" w:rsidR="00F41177" w:rsidRPr="00F41177" w:rsidRDefault="00F41177" w:rsidP="00F41177">
      <w:pPr>
        <w:widowControl w:val="0"/>
        <w:rPr>
          <w:rFonts w:ascii="Arial" w:eastAsia="Arial" w:hAnsi="Arial" w:cs="Arial"/>
          <w:lang w:val="en"/>
        </w:rPr>
      </w:pPr>
    </w:p>
    <w:p w14:paraId="33BB795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Post-Assessment</w:t>
      </w:r>
    </w:p>
    <w:p w14:paraId="3A2B871A" w14:textId="77777777" w:rsidR="00F41177" w:rsidRPr="00F41177" w:rsidRDefault="00F41177" w:rsidP="00F41177">
      <w:pPr>
        <w:widowControl w:val="0"/>
        <w:numPr>
          <w:ilvl w:val="0"/>
          <w:numId w:val="2"/>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Provide students with the handout “Debate: Common Law vs. Civil </w:t>
      </w:r>
      <w:proofErr w:type="spellStart"/>
      <w:r w:rsidRPr="00F41177">
        <w:rPr>
          <w:rFonts w:ascii="Arial" w:eastAsia="Arial" w:hAnsi="Arial" w:cs="Arial"/>
          <w:color w:val="000000"/>
          <w:lang w:val="en"/>
        </w:rPr>
        <w:t>Law”.Introduce</w:t>
      </w:r>
      <w:proofErr w:type="spellEnd"/>
      <w:r w:rsidRPr="00F41177">
        <w:rPr>
          <w:rFonts w:ascii="Arial" w:eastAsia="Arial" w:hAnsi="Arial" w:cs="Arial"/>
          <w:color w:val="000000"/>
          <w:lang w:val="en"/>
        </w:rPr>
        <w:t xml:space="preserve"> the debate topic: Be it resolved that common law is a superior justice system than civil law. </w:t>
      </w:r>
    </w:p>
    <w:p w14:paraId="32EAD1A1" w14:textId="77777777" w:rsidR="00F41177" w:rsidRPr="00F41177" w:rsidRDefault="00F41177" w:rsidP="00F41177">
      <w:pPr>
        <w:widowControl w:val="0"/>
        <w:numPr>
          <w:ilvl w:val="0"/>
          <w:numId w:val="2"/>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Assign students to either the </w:t>
      </w:r>
      <w:r w:rsidRPr="00F41177">
        <w:rPr>
          <w:rFonts w:ascii="Arial" w:eastAsia="Arial" w:hAnsi="Arial" w:cs="Arial"/>
          <w:i/>
          <w:color w:val="000000"/>
          <w:lang w:val="en"/>
        </w:rPr>
        <w:t>pro</w:t>
      </w:r>
      <w:r w:rsidRPr="00F41177">
        <w:rPr>
          <w:rFonts w:ascii="Arial" w:eastAsia="Arial" w:hAnsi="Arial" w:cs="Arial"/>
          <w:color w:val="000000"/>
          <w:lang w:val="en"/>
        </w:rPr>
        <w:t xml:space="preserve"> side or the </w:t>
      </w:r>
      <w:r w:rsidRPr="00F41177">
        <w:rPr>
          <w:rFonts w:ascii="Arial" w:eastAsia="Arial" w:hAnsi="Arial" w:cs="Arial"/>
          <w:i/>
          <w:color w:val="000000"/>
          <w:lang w:val="en"/>
        </w:rPr>
        <w:t xml:space="preserve">con </w:t>
      </w:r>
      <w:r w:rsidRPr="00F41177">
        <w:rPr>
          <w:rFonts w:ascii="Arial" w:eastAsia="Arial" w:hAnsi="Arial" w:cs="Arial"/>
          <w:color w:val="000000"/>
          <w:lang w:val="en"/>
        </w:rPr>
        <w:t xml:space="preserve">side. Explain the importance of collaboration when constructing their argument (research, main points) and rebuttals. Each group may choose to break down roles into researchers, organizers, speakers, etc. </w:t>
      </w:r>
    </w:p>
    <w:p w14:paraId="7578D784" w14:textId="77777777" w:rsidR="00F41177" w:rsidRPr="00F41177" w:rsidRDefault="00F41177" w:rsidP="00F41177">
      <w:pPr>
        <w:widowControl w:val="0"/>
        <w:numPr>
          <w:ilvl w:val="0"/>
          <w:numId w:val="2"/>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Assess debates using the “Debate Rubric”.</w:t>
      </w:r>
    </w:p>
    <w:p w14:paraId="37F0CE7A" w14:textId="77777777" w:rsidR="00F41177" w:rsidRPr="00F41177" w:rsidRDefault="00F41177" w:rsidP="00F41177">
      <w:pPr>
        <w:widowControl w:val="0"/>
        <w:rPr>
          <w:rFonts w:ascii="Arial" w:eastAsia="Arial" w:hAnsi="Arial" w:cs="Arial"/>
          <w:lang w:val="en"/>
        </w:rPr>
      </w:pPr>
    </w:p>
    <w:p w14:paraId="2C2DEAF9"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Extension Activities</w:t>
      </w:r>
    </w:p>
    <w:p w14:paraId="789C2553" w14:textId="77777777" w:rsidR="00F41177" w:rsidRPr="00F41177" w:rsidRDefault="00F41177" w:rsidP="00F41177">
      <w:pPr>
        <w:widowControl w:val="0"/>
        <w:numPr>
          <w:ilvl w:val="0"/>
          <w:numId w:val="3"/>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Provide students with the articles </w:t>
      </w:r>
      <w:hyperlink r:id="rId14">
        <w:r w:rsidRPr="00F41177">
          <w:rPr>
            <w:rFonts w:ascii="Arial" w:eastAsia="Arial" w:hAnsi="Arial" w:cs="Arial"/>
            <w:color w:val="0000FF"/>
            <w:u w:val="single"/>
            <w:lang w:val="en"/>
          </w:rPr>
          <w:t>Medieval Trials Great and Gruesome</w:t>
        </w:r>
      </w:hyperlink>
      <w:r w:rsidRPr="00F41177">
        <w:rPr>
          <w:rFonts w:ascii="Arial" w:eastAsia="Arial" w:hAnsi="Arial" w:cs="Arial"/>
          <w:color w:val="000000"/>
          <w:lang w:val="en"/>
        </w:rPr>
        <w:t xml:space="preserve"> and </w:t>
      </w:r>
      <w:hyperlink r:id="rId15">
        <w:r w:rsidRPr="00F41177">
          <w:rPr>
            <w:rFonts w:ascii="Arial" w:eastAsia="Arial" w:hAnsi="Arial" w:cs="Arial"/>
            <w:color w:val="0000FF"/>
            <w:u w:val="single"/>
            <w:lang w:val="en"/>
          </w:rPr>
          <w:t>Law and Order in Medieval England</w:t>
        </w:r>
      </w:hyperlink>
      <w:r w:rsidRPr="00F41177">
        <w:rPr>
          <w:rFonts w:ascii="Arial" w:eastAsia="Arial" w:hAnsi="Arial" w:cs="Arial"/>
          <w:color w:val="000000"/>
          <w:lang w:val="en"/>
        </w:rPr>
        <w:t xml:space="preserve">. </w:t>
      </w:r>
    </w:p>
    <w:p w14:paraId="1950DD50" w14:textId="77777777" w:rsidR="00F41177" w:rsidRPr="00F41177" w:rsidRDefault="00F41177" w:rsidP="00F41177">
      <w:pPr>
        <w:widowControl w:val="0"/>
        <w:numPr>
          <w:ilvl w:val="0"/>
          <w:numId w:val="3"/>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Have students prepare a pamphlet on one type of Medieval trial (i.e. trial by ordeal, trial by combat, etc.), explaining their purpose and legal justification.</w:t>
      </w:r>
    </w:p>
    <w:p w14:paraId="4E46F8CA" w14:textId="77777777" w:rsidR="00F41177" w:rsidRPr="00F41177" w:rsidRDefault="00F41177" w:rsidP="00F41177">
      <w:pPr>
        <w:widowControl w:val="0"/>
        <w:numPr>
          <w:ilvl w:val="0"/>
          <w:numId w:val="3"/>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Students can present their findings to a Social Studies 8 classes studying the Middle Ages. </w:t>
      </w:r>
    </w:p>
    <w:p w14:paraId="13C3361A" w14:textId="77777777" w:rsidR="00F41177" w:rsidRPr="00F41177" w:rsidRDefault="00F41177" w:rsidP="00F41177">
      <w:pPr>
        <w:widowControl w:val="0"/>
        <w:rPr>
          <w:rFonts w:ascii="Arial" w:eastAsia="Arial" w:hAnsi="Arial" w:cs="Arial"/>
          <w:lang w:val="en"/>
        </w:rPr>
      </w:pPr>
    </w:p>
    <w:p w14:paraId="42FF3952"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See for reference:  </w:t>
      </w:r>
    </w:p>
    <w:p w14:paraId="5446C944" w14:textId="77777777" w:rsidR="00F41177" w:rsidRPr="00F41177" w:rsidRDefault="00F41177" w:rsidP="00F41177">
      <w:pPr>
        <w:widowControl w:val="0"/>
        <w:rPr>
          <w:rFonts w:ascii="Arial" w:eastAsia="Arial" w:hAnsi="Arial" w:cs="Arial"/>
          <w:lang w:val="en"/>
        </w:rPr>
      </w:pPr>
    </w:p>
    <w:p w14:paraId="3AA424A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i/>
          <w:lang w:val="en"/>
        </w:rPr>
        <w:t>Medieval Trials, Great and Gruesome</w:t>
      </w:r>
      <w:r w:rsidRPr="00F41177">
        <w:rPr>
          <w:rFonts w:ascii="Arial" w:eastAsia="Arial" w:hAnsi="Arial" w:cs="Arial"/>
          <w:lang w:val="en"/>
        </w:rPr>
        <w:t xml:space="preserve">, law2.umkc.edu/faculty/projects/ftrials/Medievaltrials/medievalaccount.htm. </w:t>
      </w:r>
    </w:p>
    <w:p w14:paraId="461FB4B3" w14:textId="77777777" w:rsidR="00F41177" w:rsidRPr="00F41177" w:rsidRDefault="00F41177" w:rsidP="00F41177">
      <w:pPr>
        <w:widowControl w:val="0"/>
        <w:rPr>
          <w:rFonts w:ascii="Arial" w:eastAsia="Arial" w:hAnsi="Arial" w:cs="Arial"/>
          <w:lang w:val="en"/>
        </w:rPr>
      </w:pPr>
    </w:p>
    <w:p w14:paraId="1D277A7F" w14:textId="5E3C4CC1" w:rsidR="00F41177" w:rsidRPr="00F41177" w:rsidRDefault="00F41177" w:rsidP="00F41177">
      <w:pPr>
        <w:widowControl w:val="0"/>
        <w:spacing w:before="240" w:after="240"/>
        <w:rPr>
          <w:rFonts w:ascii="Arial" w:eastAsia="Arial" w:hAnsi="Arial" w:cs="Arial"/>
          <w:sz w:val="22"/>
          <w:szCs w:val="22"/>
          <w:lang w:val="en"/>
        </w:rPr>
      </w:pPr>
      <w:r w:rsidRPr="00F41177">
        <w:rPr>
          <w:rFonts w:ascii="Arial" w:eastAsia="Arial" w:hAnsi="Arial" w:cs="Arial"/>
          <w:sz w:val="22"/>
          <w:szCs w:val="22"/>
          <w:lang w:val="en"/>
        </w:rPr>
        <w:t xml:space="preserve">Neal, J. 2021. “Law &amp; Order in Medieval England.” </w:t>
      </w:r>
      <w:r w:rsidRPr="00F41177">
        <w:rPr>
          <w:rFonts w:ascii="Arial" w:eastAsia="Arial" w:hAnsi="Arial" w:cs="Arial"/>
          <w:i/>
          <w:sz w:val="22"/>
          <w:szCs w:val="22"/>
          <w:lang w:val="en"/>
        </w:rPr>
        <w:t>Harvard Law Today</w:t>
      </w:r>
      <w:r w:rsidRPr="00F41177">
        <w:rPr>
          <w:rFonts w:ascii="Arial" w:eastAsia="Arial" w:hAnsi="Arial" w:cs="Arial"/>
          <w:sz w:val="22"/>
          <w:szCs w:val="22"/>
          <w:lang w:val="en"/>
        </w:rPr>
        <w:t xml:space="preserve">, 1 Mar. 2021, </w:t>
      </w:r>
      <w:hyperlink r:id="rId16">
        <w:r w:rsidRPr="00F41177">
          <w:rPr>
            <w:rFonts w:ascii="Arial" w:eastAsia="Arial" w:hAnsi="Arial" w:cs="Arial"/>
            <w:color w:val="0000FF"/>
            <w:sz w:val="22"/>
            <w:szCs w:val="22"/>
            <w:u w:val="single"/>
            <w:lang w:val="en"/>
          </w:rPr>
          <w:t>https://today.law.harvard.edu/law-order-in-medieval-england/</w:t>
        </w:r>
      </w:hyperlink>
    </w:p>
    <w:p w14:paraId="0E932A3D" w14:textId="77777777" w:rsidR="00F41177" w:rsidRPr="00F41177" w:rsidRDefault="00F41177" w:rsidP="00F41177">
      <w:pPr>
        <w:rPr>
          <w:rFonts w:ascii="Arial" w:eastAsia="Arial" w:hAnsi="Arial" w:cs="Arial"/>
          <w:lang w:val="en"/>
        </w:rPr>
      </w:pPr>
    </w:p>
    <w:p w14:paraId="3EC8204E"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 xml:space="preserve">Additional References </w:t>
      </w:r>
    </w:p>
    <w:p w14:paraId="1E8C2861" w14:textId="77777777" w:rsidR="00F41177" w:rsidRPr="00F41177" w:rsidRDefault="00F41177" w:rsidP="00F41177">
      <w:pPr>
        <w:spacing w:line="276" w:lineRule="auto"/>
        <w:rPr>
          <w:rFonts w:ascii="Arial" w:eastAsia="Arial" w:hAnsi="Arial" w:cs="Arial"/>
          <w:sz w:val="22"/>
          <w:szCs w:val="22"/>
          <w:lang w:val="en"/>
        </w:rPr>
      </w:pPr>
    </w:p>
    <w:p w14:paraId="01F5D521"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t xml:space="preserve">Canada. 2017. “Where Our Legal System Comes From.” </w:t>
      </w:r>
      <w:r w:rsidRPr="00F41177">
        <w:rPr>
          <w:rFonts w:ascii="Arial" w:eastAsia="Arial" w:hAnsi="Arial" w:cs="Arial"/>
          <w:i/>
          <w:sz w:val="22"/>
          <w:szCs w:val="22"/>
          <w:lang w:val="en"/>
        </w:rPr>
        <w:t xml:space="preserve">Canada's System of Justice. </w:t>
      </w:r>
      <w:r w:rsidRPr="00F41177">
        <w:rPr>
          <w:rFonts w:ascii="Arial" w:eastAsia="Arial" w:hAnsi="Arial" w:cs="Arial"/>
          <w:sz w:val="22"/>
          <w:szCs w:val="22"/>
          <w:lang w:val="en"/>
        </w:rPr>
        <w:t xml:space="preserve">Ottawa:  Department of Justice. </w:t>
      </w:r>
      <w:hyperlink r:id="rId17">
        <w:r w:rsidRPr="00F41177">
          <w:rPr>
            <w:rFonts w:ascii="Arial" w:eastAsia="Arial" w:hAnsi="Arial" w:cs="Arial"/>
            <w:color w:val="0000FF"/>
            <w:sz w:val="22"/>
            <w:szCs w:val="22"/>
            <w:u w:val="single"/>
            <w:lang w:val="en"/>
          </w:rPr>
          <w:t>https://www.justice.gc.ca/eng/csj-sjc/just/03.html</w:t>
        </w:r>
      </w:hyperlink>
    </w:p>
    <w:p w14:paraId="4EFDF5D4" w14:textId="77777777" w:rsidR="00F41177" w:rsidRPr="00F41177" w:rsidRDefault="00F41177" w:rsidP="00F41177">
      <w:pPr>
        <w:spacing w:line="276" w:lineRule="auto"/>
        <w:rPr>
          <w:rFonts w:ascii="Arial" w:eastAsia="Arial" w:hAnsi="Arial" w:cs="Arial"/>
          <w:sz w:val="22"/>
          <w:szCs w:val="22"/>
          <w:lang w:val="en"/>
        </w:rPr>
      </w:pPr>
    </w:p>
    <w:p w14:paraId="7FCCB19D"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t xml:space="preserve">Cartwright, M. 2013. “Roman Law.” </w:t>
      </w:r>
      <w:r w:rsidRPr="00F41177">
        <w:rPr>
          <w:rFonts w:ascii="Arial" w:eastAsia="Arial" w:hAnsi="Arial" w:cs="Arial"/>
          <w:i/>
          <w:sz w:val="22"/>
          <w:szCs w:val="22"/>
          <w:lang w:val="en"/>
        </w:rPr>
        <w:t>World History Encyclopedia</w:t>
      </w:r>
      <w:r w:rsidRPr="00F41177">
        <w:rPr>
          <w:rFonts w:ascii="Arial" w:eastAsia="Arial" w:hAnsi="Arial" w:cs="Arial"/>
          <w:sz w:val="22"/>
          <w:szCs w:val="22"/>
          <w:lang w:val="en"/>
        </w:rPr>
        <w:t xml:space="preserve">. </w:t>
      </w:r>
      <w:hyperlink r:id="rId18">
        <w:r w:rsidRPr="00F41177">
          <w:rPr>
            <w:rFonts w:ascii="Arial" w:eastAsia="Arial" w:hAnsi="Arial" w:cs="Arial"/>
            <w:color w:val="0000FF"/>
            <w:sz w:val="22"/>
            <w:szCs w:val="22"/>
            <w:u w:val="single"/>
            <w:lang w:val="en"/>
          </w:rPr>
          <w:t>https://www.ancient.eu/Roman_Law/</w:t>
        </w:r>
      </w:hyperlink>
    </w:p>
    <w:p w14:paraId="6AC6BE95" w14:textId="77777777" w:rsidR="00F41177" w:rsidRPr="00F41177" w:rsidRDefault="00F41177" w:rsidP="00F41177">
      <w:pPr>
        <w:spacing w:line="276" w:lineRule="auto"/>
        <w:rPr>
          <w:rFonts w:ascii="Arial" w:eastAsia="Arial" w:hAnsi="Arial" w:cs="Arial"/>
          <w:sz w:val="22"/>
          <w:szCs w:val="22"/>
          <w:lang w:val="en"/>
        </w:rPr>
      </w:pPr>
    </w:p>
    <w:p w14:paraId="658A3F5B"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t xml:space="preserve">“Code of Hammurabi.” 2018. </w:t>
      </w:r>
      <w:proofErr w:type="spellStart"/>
      <w:r w:rsidRPr="00F41177">
        <w:rPr>
          <w:rFonts w:ascii="Arial" w:eastAsia="Arial" w:hAnsi="Arial" w:cs="Arial"/>
          <w:i/>
          <w:sz w:val="22"/>
          <w:szCs w:val="22"/>
          <w:lang w:val="en"/>
        </w:rPr>
        <w:t>Encyclopædia</w:t>
      </w:r>
      <w:proofErr w:type="spellEnd"/>
      <w:r w:rsidRPr="00F41177">
        <w:rPr>
          <w:rFonts w:ascii="Arial" w:eastAsia="Arial" w:hAnsi="Arial" w:cs="Arial"/>
          <w:i/>
          <w:sz w:val="22"/>
          <w:szCs w:val="22"/>
          <w:lang w:val="en"/>
        </w:rPr>
        <w:t xml:space="preserve"> Britannica.</w:t>
      </w:r>
      <w:r w:rsidRPr="00F41177">
        <w:rPr>
          <w:rFonts w:ascii="Arial" w:eastAsia="Arial" w:hAnsi="Arial" w:cs="Arial"/>
          <w:sz w:val="22"/>
          <w:szCs w:val="22"/>
          <w:lang w:val="en"/>
        </w:rPr>
        <w:t xml:space="preserve"> , </w:t>
      </w:r>
      <w:proofErr w:type="spellStart"/>
      <w:r w:rsidRPr="00F41177">
        <w:rPr>
          <w:rFonts w:ascii="Arial" w:eastAsia="Arial" w:hAnsi="Arial" w:cs="Arial"/>
          <w:sz w:val="22"/>
          <w:szCs w:val="22"/>
          <w:lang w:val="en"/>
        </w:rPr>
        <w:t>Encyclopædia</w:t>
      </w:r>
      <w:proofErr w:type="spellEnd"/>
      <w:r w:rsidRPr="00F41177">
        <w:rPr>
          <w:rFonts w:ascii="Arial" w:eastAsia="Arial" w:hAnsi="Arial" w:cs="Arial"/>
          <w:sz w:val="22"/>
          <w:szCs w:val="22"/>
          <w:lang w:val="en"/>
        </w:rPr>
        <w:t xml:space="preserve"> Britannica, Inc. </w:t>
      </w:r>
      <w:hyperlink r:id="rId19">
        <w:r w:rsidRPr="00F41177">
          <w:rPr>
            <w:rFonts w:ascii="Arial" w:eastAsia="Arial" w:hAnsi="Arial" w:cs="Arial"/>
            <w:color w:val="0000FF"/>
            <w:sz w:val="22"/>
            <w:szCs w:val="22"/>
            <w:u w:val="single"/>
            <w:lang w:val="en"/>
          </w:rPr>
          <w:t>https://www.britannica.com/topic/Code-of-Hammurabi</w:t>
        </w:r>
      </w:hyperlink>
    </w:p>
    <w:p w14:paraId="03AD6F30" w14:textId="77777777" w:rsidR="00F41177" w:rsidRPr="00F41177" w:rsidRDefault="00F41177" w:rsidP="00F41177">
      <w:pPr>
        <w:spacing w:line="276" w:lineRule="auto"/>
        <w:rPr>
          <w:rFonts w:ascii="Arial" w:eastAsia="Arial" w:hAnsi="Arial" w:cs="Arial"/>
          <w:sz w:val="22"/>
          <w:szCs w:val="22"/>
          <w:lang w:val="en"/>
        </w:rPr>
      </w:pPr>
    </w:p>
    <w:p w14:paraId="2F8F31D8"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t xml:space="preserve">“Code of Hammurabi.” 2020. </w:t>
      </w:r>
      <w:r w:rsidRPr="00F41177">
        <w:rPr>
          <w:rFonts w:ascii="Arial" w:eastAsia="Arial" w:hAnsi="Arial" w:cs="Arial"/>
          <w:i/>
          <w:sz w:val="22"/>
          <w:szCs w:val="22"/>
          <w:lang w:val="en"/>
        </w:rPr>
        <w:t>History.com</w:t>
      </w:r>
      <w:r w:rsidRPr="00F41177">
        <w:rPr>
          <w:rFonts w:ascii="Arial" w:eastAsia="Arial" w:hAnsi="Arial" w:cs="Arial"/>
          <w:sz w:val="22"/>
          <w:szCs w:val="22"/>
          <w:lang w:val="en"/>
        </w:rPr>
        <w:t xml:space="preserve">. A&amp;E Television Networks. </w:t>
      </w:r>
      <w:hyperlink r:id="rId20">
        <w:r w:rsidRPr="00F41177">
          <w:rPr>
            <w:rFonts w:ascii="Arial" w:eastAsia="Arial" w:hAnsi="Arial" w:cs="Arial"/>
            <w:color w:val="0000FF"/>
            <w:sz w:val="22"/>
            <w:szCs w:val="22"/>
            <w:u w:val="single"/>
            <w:lang w:val="en"/>
          </w:rPr>
          <w:t>https://www.history.com/topics/ancient-history/hammurabi</w:t>
        </w:r>
      </w:hyperlink>
      <w:r w:rsidRPr="00F41177">
        <w:rPr>
          <w:rFonts w:ascii="Arial" w:eastAsia="Arial" w:hAnsi="Arial" w:cs="Arial"/>
          <w:sz w:val="22"/>
          <w:szCs w:val="22"/>
          <w:lang w:val="en"/>
        </w:rPr>
        <w:t xml:space="preserve"> </w:t>
      </w:r>
    </w:p>
    <w:p w14:paraId="23780828" w14:textId="77777777" w:rsidR="00F41177" w:rsidRPr="00F41177" w:rsidRDefault="00F41177" w:rsidP="00F41177">
      <w:pPr>
        <w:spacing w:line="276" w:lineRule="auto"/>
        <w:rPr>
          <w:rFonts w:ascii="Arial" w:eastAsia="Arial" w:hAnsi="Arial" w:cs="Arial"/>
          <w:sz w:val="22"/>
          <w:szCs w:val="22"/>
          <w:lang w:val="en"/>
        </w:rPr>
      </w:pPr>
    </w:p>
    <w:p w14:paraId="2A60C2BF" w14:textId="1FAD1EE9" w:rsidR="00F41177" w:rsidRPr="00FD5C5F" w:rsidRDefault="00FD5C5F" w:rsidP="00F41177">
      <w:pPr>
        <w:spacing w:line="276" w:lineRule="auto"/>
        <w:rPr>
          <w:rFonts w:ascii="Arial" w:eastAsia="Arial" w:hAnsi="Arial" w:cs="Arial"/>
          <w:color w:val="0000FF"/>
          <w:sz w:val="22"/>
          <w:szCs w:val="22"/>
          <w:u w:val="single"/>
          <w:lang w:val="en"/>
        </w:rPr>
      </w:pPr>
      <w:r>
        <w:rPr>
          <w:rFonts w:ascii="Arial" w:hAnsi="Arial" w:cs="Arial"/>
          <w:color w:val="000000"/>
          <w:sz w:val="22"/>
          <w:szCs w:val="22"/>
        </w:rPr>
        <w:t xml:space="preserve">"Common and Civil Law Are Two Very Different Legal Systems." 2013. LawTeacher.net. All Answers Ltd.   </w:t>
      </w:r>
      <w:hyperlink r:id="rId21" w:history="1">
        <w:r w:rsidRPr="00FD5C5F">
          <w:rPr>
            <w:rFonts w:ascii="Arial" w:eastAsia="Arial" w:hAnsi="Arial" w:cs="Arial"/>
            <w:color w:val="0000FF"/>
            <w:sz w:val="22"/>
            <w:szCs w:val="22"/>
            <w:u w:val="single"/>
            <w:lang w:val="en"/>
          </w:rPr>
          <w:t>https://www.lawteacher.net/free-law-essays/common-law/common-and-civil-law-are-two-very-different-legal-systems-common-law-essay.ph</w:t>
        </w:r>
        <w:r w:rsidRPr="00FD5C5F">
          <w:rPr>
            <w:rFonts w:ascii="Arial" w:eastAsia="Arial" w:hAnsi="Arial" w:cs="Arial"/>
            <w:color w:val="0000FF"/>
            <w:sz w:val="22"/>
            <w:szCs w:val="22"/>
            <w:u w:val="single"/>
            <w:lang w:val="en"/>
          </w:rPr>
          <w:t>p</w:t>
        </w:r>
        <w:r w:rsidRPr="00FD5C5F">
          <w:rPr>
            <w:rFonts w:ascii="Arial" w:eastAsia="Arial" w:hAnsi="Arial" w:cs="Arial"/>
            <w:color w:val="0000FF"/>
            <w:sz w:val="22"/>
            <w:szCs w:val="22"/>
            <w:u w:val="single"/>
            <w:lang w:val="en"/>
          </w:rPr>
          <w:t>?vref=1</w:t>
        </w:r>
      </w:hyperlink>
    </w:p>
    <w:p w14:paraId="5D1BF5D9"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lastRenderedPageBreak/>
        <w:t xml:space="preserve">Davison, C. 2017. “The Evolution of Canadian Law.” </w:t>
      </w:r>
      <w:proofErr w:type="spellStart"/>
      <w:r w:rsidRPr="00F41177">
        <w:rPr>
          <w:rFonts w:ascii="Arial" w:eastAsia="Arial" w:hAnsi="Arial" w:cs="Arial"/>
          <w:i/>
          <w:sz w:val="22"/>
          <w:szCs w:val="22"/>
          <w:lang w:val="en"/>
        </w:rPr>
        <w:t>LawNow</w:t>
      </w:r>
      <w:proofErr w:type="spellEnd"/>
      <w:r w:rsidRPr="00F41177">
        <w:rPr>
          <w:rFonts w:ascii="Arial" w:eastAsia="Arial" w:hAnsi="Arial" w:cs="Arial"/>
          <w:i/>
          <w:sz w:val="22"/>
          <w:szCs w:val="22"/>
          <w:lang w:val="en"/>
        </w:rPr>
        <w:t xml:space="preserve"> Magazine</w:t>
      </w:r>
      <w:r w:rsidRPr="00F41177">
        <w:rPr>
          <w:rFonts w:ascii="Arial" w:eastAsia="Arial" w:hAnsi="Arial" w:cs="Arial"/>
          <w:sz w:val="22"/>
          <w:szCs w:val="22"/>
          <w:lang w:val="en"/>
        </w:rPr>
        <w:t xml:space="preserve">. Centre for Public Legal Education Alberta. </w:t>
      </w:r>
      <w:hyperlink r:id="rId22">
        <w:r w:rsidRPr="00F41177">
          <w:rPr>
            <w:rFonts w:ascii="Arial" w:eastAsia="Arial" w:hAnsi="Arial" w:cs="Arial"/>
            <w:color w:val="0000FF"/>
            <w:sz w:val="22"/>
            <w:szCs w:val="22"/>
            <w:u w:val="single"/>
            <w:lang w:val="en"/>
          </w:rPr>
          <w:t>http://www.lawnow.org/the-evolution-of-canadian-law/</w:t>
        </w:r>
      </w:hyperlink>
      <w:r w:rsidRPr="00F41177">
        <w:rPr>
          <w:rFonts w:ascii="Arial" w:eastAsia="Arial" w:hAnsi="Arial" w:cs="Arial"/>
          <w:sz w:val="22"/>
          <w:szCs w:val="22"/>
          <w:lang w:val="en"/>
        </w:rPr>
        <w:t xml:space="preserve">  </w:t>
      </w:r>
    </w:p>
    <w:p w14:paraId="14B36538" w14:textId="77777777" w:rsidR="00F41177" w:rsidRPr="00F41177" w:rsidRDefault="00F41177" w:rsidP="00F41177">
      <w:pPr>
        <w:spacing w:line="276" w:lineRule="auto"/>
        <w:rPr>
          <w:rFonts w:ascii="Arial" w:eastAsia="Arial" w:hAnsi="Arial" w:cs="Arial"/>
          <w:sz w:val="22"/>
          <w:szCs w:val="22"/>
          <w:lang w:val="en"/>
        </w:rPr>
      </w:pPr>
    </w:p>
    <w:p w14:paraId="413ED196"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t xml:space="preserve">“Guide to International and Foreign Law Research: Legal Systems.” </w:t>
      </w:r>
      <w:proofErr w:type="spellStart"/>
      <w:r w:rsidRPr="00F41177">
        <w:rPr>
          <w:rFonts w:ascii="Arial" w:eastAsia="Arial" w:hAnsi="Arial" w:cs="Arial"/>
          <w:i/>
          <w:sz w:val="22"/>
          <w:szCs w:val="22"/>
          <w:lang w:val="en"/>
        </w:rPr>
        <w:t>LibGuides</w:t>
      </w:r>
      <w:proofErr w:type="spellEnd"/>
      <w:r w:rsidRPr="00F41177">
        <w:rPr>
          <w:rFonts w:ascii="Arial" w:eastAsia="Arial" w:hAnsi="Arial" w:cs="Arial"/>
          <w:sz w:val="22"/>
          <w:szCs w:val="22"/>
          <w:lang w:val="en"/>
        </w:rPr>
        <w:t xml:space="preserve">. University of South Carolina School of Law </w:t>
      </w:r>
      <w:hyperlink r:id="rId23">
        <w:r w:rsidRPr="00F41177">
          <w:rPr>
            <w:rFonts w:ascii="Arial" w:eastAsia="Arial" w:hAnsi="Arial" w:cs="Arial"/>
            <w:color w:val="0000FF"/>
            <w:sz w:val="22"/>
            <w:szCs w:val="22"/>
            <w:u w:val="single"/>
            <w:lang w:val="en"/>
          </w:rPr>
          <w:t>https://guides.law.sc.edu/c.php?g=315476&amp;p=2108388</w:t>
        </w:r>
      </w:hyperlink>
    </w:p>
    <w:p w14:paraId="21FB42D5" w14:textId="77777777" w:rsidR="00F41177" w:rsidRPr="00F41177" w:rsidRDefault="00F41177" w:rsidP="00F41177">
      <w:pPr>
        <w:spacing w:line="276" w:lineRule="auto"/>
        <w:rPr>
          <w:rFonts w:ascii="Arial" w:eastAsia="Arial" w:hAnsi="Arial" w:cs="Arial"/>
          <w:sz w:val="22"/>
          <w:szCs w:val="22"/>
          <w:lang w:val="en"/>
        </w:rPr>
      </w:pPr>
    </w:p>
    <w:p w14:paraId="3F3FA8F7" w14:textId="4B9D880A" w:rsidR="00F41177" w:rsidRPr="00BD17D8" w:rsidRDefault="00F41177" w:rsidP="00F41177">
      <w:pPr>
        <w:spacing w:line="276" w:lineRule="auto"/>
        <w:rPr>
          <w:rFonts w:ascii="Arial" w:eastAsia="Arial" w:hAnsi="Arial" w:cs="Arial"/>
          <w:color w:val="0000FF"/>
          <w:sz w:val="22"/>
          <w:szCs w:val="22"/>
          <w:u w:val="single"/>
          <w:lang w:val="en"/>
        </w:rPr>
      </w:pPr>
      <w:r w:rsidRPr="00F41177">
        <w:rPr>
          <w:rFonts w:ascii="Arial" w:eastAsia="Arial" w:hAnsi="Arial" w:cs="Arial"/>
          <w:sz w:val="22"/>
          <w:szCs w:val="22"/>
          <w:lang w:val="en"/>
        </w:rPr>
        <w:t xml:space="preserve">“Hebraic Law.” 1998. </w:t>
      </w:r>
      <w:proofErr w:type="spellStart"/>
      <w:r w:rsidRPr="00F41177">
        <w:rPr>
          <w:rFonts w:ascii="Arial" w:eastAsia="Arial" w:hAnsi="Arial" w:cs="Arial"/>
          <w:i/>
          <w:sz w:val="22"/>
          <w:szCs w:val="22"/>
          <w:lang w:val="en"/>
        </w:rPr>
        <w:t>Encyclopædia</w:t>
      </w:r>
      <w:proofErr w:type="spellEnd"/>
      <w:r w:rsidRPr="00F41177">
        <w:rPr>
          <w:rFonts w:ascii="Arial" w:eastAsia="Arial" w:hAnsi="Arial" w:cs="Arial"/>
          <w:i/>
          <w:sz w:val="22"/>
          <w:szCs w:val="22"/>
          <w:lang w:val="en"/>
        </w:rPr>
        <w:t xml:space="preserve"> Britannica</w:t>
      </w:r>
      <w:r w:rsidRPr="00F41177">
        <w:rPr>
          <w:rFonts w:ascii="Arial" w:eastAsia="Arial" w:hAnsi="Arial" w:cs="Arial"/>
          <w:sz w:val="22"/>
          <w:szCs w:val="22"/>
          <w:lang w:val="en"/>
        </w:rPr>
        <w:t xml:space="preserve">. </w:t>
      </w:r>
      <w:proofErr w:type="spellStart"/>
      <w:r w:rsidRPr="00F41177">
        <w:rPr>
          <w:rFonts w:ascii="Arial" w:eastAsia="Arial" w:hAnsi="Arial" w:cs="Arial"/>
          <w:sz w:val="22"/>
          <w:szCs w:val="22"/>
          <w:lang w:val="en"/>
        </w:rPr>
        <w:t>Encyclopædia</w:t>
      </w:r>
      <w:proofErr w:type="spellEnd"/>
      <w:r w:rsidRPr="00F41177">
        <w:rPr>
          <w:rFonts w:ascii="Arial" w:eastAsia="Arial" w:hAnsi="Arial" w:cs="Arial"/>
          <w:sz w:val="22"/>
          <w:szCs w:val="22"/>
          <w:lang w:val="en"/>
        </w:rPr>
        <w:t xml:space="preserve"> Britannica, Inc. </w:t>
      </w:r>
      <w:hyperlink r:id="rId24">
        <w:r w:rsidRPr="00BD17D8">
          <w:rPr>
            <w:rFonts w:ascii="Arial" w:eastAsia="Arial" w:hAnsi="Arial" w:cs="Arial"/>
            <w:color w:val="0000FF"/>
            <w:sz w:val="22"/>
            <w:szCs w:val="22"/>
            <w:u w:val="single"/>
            <w:lang w:val="en"/>
          </w:rPr>
          <w:t>https://www.britannica.com/topic/Hebraic-law</w:t>
        </w:r>
      </w:hyperlink>
    </w:p>
    <w:p w14:paraId="7578BDB9" w14:textId="34135719" w:rsidR="0017310E" w:rsidRPr="00BD17D8" w:rsidRDefault="0017310E" w:rsidP="00F41177">
      <w:pPr>
        <w:spacing w:line="276" w:lineRule="auto"/>
        <w:rPr>
          <w:rFonts w:ascii="Arial" w:eastAsia="Arial" w:hAnsi="Arial" w:cs="Arial"/>
          <w:color w:val="0000FF"/>
          <w:sz w:val="22"/>
          <w:szCs w:val="22"/>
          <w:u w:val="single"/>
          <w:lang w:val="en"/>
        </w:rPr>
      </w:pPr>
    </w:p>
    <w:p w14:paraId="62252E50" w14:textId="77777777" w:rsidR="00F41177" w:rsidRPr="00F41177" w:rsidRDefault="00F41177" w:rsidP="00F41177">
      <w:pPr>
        <w:spacing w:line="276" w:lineRule="auto"/>
        <w:rPr>
          <w:rFonts w:ascii="Arial" w:eastAsia="Arial" w:hAnsi="Arial" w:cs="Arial"/>
          <w:sz w:val="22"/>
          <w:szCs w:val="22"/>
          <w:lang w:val="en"/>
        </w:rPr>
      </w:pPr>
      <w:r w:rsidRPr="00BD17D8">
        <w:rPr>
          <w:rFonts w:ascii="Arial" w:eastAsia="Arial" w:hAnsi="Arial" w:cs="Arial"/>
          <w:sz w:val="22"/>
          <w:szCs w:val="22"/>
          <w:lang w:val="en"/>
        </w:rPr>
        <w:t xml:space="preserve">“Law </w:t>
      </w:r>
      <w:r w:rsidRPr="00F41177">
        <w:rPr>
          <w:rFonts w:ascii="Arial" w:eastAsia="Arial" w:hAnsi="Arial" w:cs="Arial"/>
          <w:sz w:val="22"/>
          <w:szCs w:val="22"/>
          <w:lang w:val="en"/>
        </w:rPr>
        <w:t xml:space="preserve">of Moses.” 2021. </w:t>
      </w:r>
      <w:r w:rsidRPr="00F41177">
        <w:rPr>
          <w:rFonts w:ascii="Arial" w:eastAsia="Arial" w:hAnsi="Arial" w:cs="Arial"/>
          <w:i/>
          <w:sz w:val="22"/>
          <w:szCs w:val="22"/>
          <w:lang w:val="en"/>
        </w:rPr>
        <w:t>Wikipedia</w:t>
      </w:r>
      <w:r w:rsidRPr="00F41177">
        <w:rPr>
          <w:rFonts w:ascii="Arial" w:eastAsia="Arial" w:hAnsi="Arial" w:cs="Arial"/>
          <w:sz w:val="22"/>
          <w:szCs w:val="22"/>
          <w:lang w:val="en"/>
        </w:rPr>
        <w:t xml:space="preserve">, Wikimedia Foundation. </w:t>
      </w:r>
      <w:hyperlink r:id="rId25">
        <w:r w:rsidRPr="00F41177">
          <w:rPr>
            <w:rFonts w:ascii="Arial" w:eastAsia="Arial" w:hAnsi="Arial" w:cs="Arial"/>
            <w:color w:val="0000FF"/>
            <w:sz w:val="22"/>
            <w:szCs w:val="22"/>
            <w:u w:val="single"/>
            <w:lang w:val="en"/>
          </w:rPr>
          <w:t>https://en.wikipedia.org/wiki/Law_of_Moses.</w:t>
        </w:r>
      </w:hyperlink>
    </w:p>
    <w:p w14:paraId="476EAB79" w14:textId="77777777" w:rsidR="00F41177" w:rsidRPr="00F41177" w:rsidRDefault="00F41177" w:rsidP="00F41177">
      <w:pPr>
        <w:spacing w:line="276" w:lineRule="auto"/>
        <w:rPr>
          <w:rFonts w:ascii="Arial" w:eastAsia="Arial" w:hAnsi="Arial" w:cs="Arial"/>
          <w:sz w:val="22"/>
          <w:szCs w:val="22"/>
          <w:lang w:val="en"/>
        </w:rPr>
      </w:pPr>
    </w:p>
    <w:p w14:paraId="7BB516D2" w14:textId="77777777" w:rsidR="00F41177" w:rsidRPr="00F41177" w:rsidRDefault="00F41177" w:rsidP="00F41177">
      <w:pPr>
        <w:spacing w:line="276" w:lineRule="auto"/>
        <w:rPr>
          <w:rFonts w:ascii="Arial" w:eastAsia="Arial" w:hAnsi="Arial" w:cs="Arial"/>
          <w:sz w:val="22"/>
          <w:szCs w:val="22"/>
          <w:lang w:val="en"/>
        </w:rPr>
      </w:pPr>
      <w:proofErr w:type="spellStart"/>
      <w:r w:rsidRPr="00FD5C5F">
        <w:rPr>
          <w:rFonts w:ascii="Arial" w:eastAsia="Arial" w:hAnsi="Arial" w:cs="Arial"/>
          <w:sz w:val="22"/>
          <w:szCs w:val="22"/>
          <w:lang w:val="fr-FR"/>
        </w:rPr>
        <w:t>Millner</w:t>
      </w:r>
      <w:proofErr w:type="spellEnd"/>
      <w:r w:rsidRPr="00FD5C5F">
        <w:rPr>
          <w:rFonts w:ascii="Arial" w:eastAsia="Arial" w:hAnsi="Arial" w:cs="Arial"/>
          <w:sz w:val="22"/>
          <w:szCs w:val="22"/>
          <w:lang w:val="fr-FR"/>
        </w:rPr>
        <w:t xml:space="preserve">, M.A., </w:t>
      </w:r>
      <w:proofErr w:type="spellStart"/>
      <w:r w:rsidRPr="00FD5C5F">
        <w:rPr>
          <w:rFonts w:ascii="Arial" w:eastAsia="Arial" w:hAnsi="Arial" w:cs="Arial"/>
          <w:sz w:val="22"/>
          <w:szCs w:val="22"/>
          <w:lang w:val="fr-FR"/>
        </w:rPr>
        <w:t>Rheinstein</w:t>
      </w:r>
      <w:proofErr w:type="spellEnd"/>
      <w:r w:rsidRPr="00FD5C5F">
        <w:rPr>
          <w:rFonts w:ascii="Arial" w:eastAsia="Arial" w:hAnsi="Arial" w:cs="Arial"/>
          <w:sz w:val="22"/>
          <w:szCs w:val="22"/>
          <w:lang w:val="fr-FR"/>
        </w:rPr>
        <w:t xml:space="preserve">, M., </w:t>
      </w:r>
      <w:proofErr w:type="spellStart"/>
      <w:r w:rsidRPr="00FD5C5F">
        <w:rPr>
          <w:rFonts w:ascii="Arial" w:eastAsia="Arial" w:hAnsi="Arial" w:cs="Arial"/>
          <w:sz w:val="22"/>
          <w:szCs w:val="22"/>
          <w:lang w:val="fr-FR"/>
        </w:rPr>
        <w:t>Glendon</w:t>
      </w:r>
      <w:proofErr w:type="spellEnd"/>
      <w:r w:rsidRPr="00FD5C5F">
        <w:rPr>
          <w:rFonts w:ascii="Arial" w:eastAsia="Arial" w:hAnsi="Arial" w:cs="Arial"/>
          <w:sz w:val="22"/>
          <w:szCs w:val="22"/>
          <w:lang w:val="fr-FR"/>
        </w:rPr>
        <w:t xml:space="preserve">, M.A. </w:t>
      </w:r>
      <w:proofErr w:type="spellStart"/>
      <w:r w:rsidRPr="00FD5C5F">
        <w:rPr>
          <w:rFonts w:ascii="Arial" w:eastAsia="Arial" w:hAnsi="Arial" w:cs="Arial"/>
          <w:sz w:val="22"/>
          <w:szCs w:val="22"/>
          <w:lang w:val="fr-FR"/>
        </w:rPr>
        <w:t>Carozza</w:t>
      </w:r>
      <w:proofErr w:type="spellEnd"/>
      <w:r w:rsidRPr="00FD5C5F">
        <w:rPr>
          <w:rFonts w:ascii="Arial" w:eastAsia="Arial" w:hAnsi="Arial" w:cs="Arial"/>
          <w:sz w:val="22"/>
          <w:szCs w:val="22"/>
          <w:lang w:val="fr-FR"/>
        </w:rPr>
        <w:t xml:space="preserve">, P. et al. 2020. </w:t>
      </w:r>
      <w:r w:rsidRPr="00F41177">
        <w:rPr>
          <w:rFonts w:ascii="Arial" w:eastAsia="Arial" w:hAnsi="Arial" w:cs="Arial"/>
          <w:sz w:val="22"/>
          <w:szCs w:val="22"/>
          <w:lang w:val="en"/>
        </w:rPr>
        <w:t xml:space="preserve">“Roman Law.” </w:t>
      </w:r>
      <w:r w:rsidRPr="00F41177">
        <w:rPr>
          <w:rFonts w:ascii="Arial" w:eastAsia="Arial" w:hAnsi="Arial" w:cs="Arial"/>
          <w:i/>
          <w:sz w:val="22"/>
          <w:szCs w:val="22"/>
          <w:lang w:val="en"/>
        </w:rPr>
        <w:t>Encyclopedia Britannica</w:t>
      </w:r>
      <w:r w:rsidRPr="00F41177">
        <w:rPr>
          <w:rFonts w:ascii="Arial" w:eastAsia="Arial" w:hAnsi="Arial" w:cs="Arial"/>
          <w:sz w:val="22"/>
          <w:szCs w:val="22"/>
          <w:lang w:val="en"/>
        </w:rPr>
        <w:t xml:space="preserve">. </w:t>
      </w:r>
      <w:proofErr w:type="spellStart"/>
      <w:r w:rsidRPr="00F41177">
        <w:rPr>
          <w:rFonts w:ascii="Arial" w:eastAsia="Arial" w:hAnsi="Arial" w:cs="Arial"/>
          <w:sz w:val="22"/>
          <w:szCs w:val="22"/>
          <w:lang w:val="en"/>
        </w:rPr>
        <w:t>Encyclopædia</w:t>
      </w:r>
      <w:proofErr w:type="spellEnd"/>
      <w:r w:rsidRPr="00F41177">
        <w:rPr>
          <w:rFonts w:ascii="Arial" w:eastAsia="Arial" w:hAnsi="Arial" w:cs="Arial"/>
          <w:sz w:val="22"/>
          <w:szCs w:val="22"/>
          <w:lang w:val="en"/>
        </w:rPr>
        <w:t xml:space="preserve"> Britannica, Inc. </w:t>
      </w:r>
      <w:hyperlink r:id="rId26">
        <w:r w:rsidRPr="00F41177">
          <w:rPr>
            <w:rFonts w:ascii="Arial" w:eastAsia="Arial" w:hAnsi="Arial" w:cs="Arial"/>
            <w:color w:val="0000FF"/>
            <w:sz w:val="22"/>
            <w:szCs w:val="22"/>
            <w:u w:val="single"/>
            <w:lang w:val="en"/>
          </w:rPr>
          <w:t>https://www.britannica.com/topic/Roman-law</w:t>
        </w:r>
      </w:hyperlink>
    </w:p>
    <w:p w14:paraId="6D397CA2" w14:textId="77777777" w:rsidR="00F41177" w:rsidRPr="00F41177" w:rsidRDefault="00F41177" w:rsidP="00F41177">
      <w:pPr>
        <w:spacing w:line="276" w:lineRule="auto"/>
        <w:rPr>
          <w:rFonts w:ascii="Arial" w:eastAsia="Arial" w:hAnsi="Arial" w:cs="Arial"/>
          <w:sz w:val="22"/>
          <w:szCs w:val="22"/>
          <w:lang w:val="en"/>
        </w:rPr>
      </w:pPr>
    </w:p>
    <w:p w14:paraId="516F46EA" w14:textId="77777777" w:rsidR="00F41177" w:rsidRPr="00F41177" w:rsidRDefault="00F41177" w:rsidP="00F41177">
      <w:pPr>
        <w:spacing w:line="276" w:lineRule="auto"/>
        <w:rPr>
          <w:rFonts w:ascii="Arial" w:eastAsia="Arial" w:hAnsi="Arial" w:cs="Arial"/>
          <w:sz w:val="22"/>
          <w:szCs w:val="22"/>
          <w:lang w:val="en"/>
        </w:rPr>
      </w:pPr>
      <w:proofErr w:type="spellStart"/>
      <w:r w:rsidRPr="00F41177">
        <w:rPr>
          <w:rFonts w:ascii="Arial" w:eastAsia="Arial" w:hAnsi="Arial" w:cs="Arial"/>
          <w:sz w:val="22"/>
          <w:szCs w:val="22"/>
          <w:lang w:val="en"/>
        </w:rPr>
        <w:t>Syam</w:t>
      </w:r>
      <w:proofErr w:type="spellEnd"/>
      <w:r w:rsidRPr="00F41177">
        <w:rPr>
          <w:rFonts w:ascii="Arial" w:eastAsia="Arial" w:hAnsi="Arial" w:cs="Arial"/>
          <w:sz w:val="22"/>
          <w:szCs w:val="22"/>
          <w:lang w:val="en"/>
        </w:rPr>
        <w:t xml:space="preserve">, P. 2014. “What Is the Difference Between Common Law and Civil Law?” </w:t>
      </w:r>
      <w:r w:rsidRPr="00F41177">
        <w:rPr>
          <w:rFonts w:ascii="Arial" w:eastAsia="Arial" w:hAnsi="Arial" w:cs="Arial"/>
          <w:i/>
          <w:sz w:val="22"/>
          <w:szCs w:val="22"/>
          <w:lang w:val="en"/>
        </w:rPr>
        <w:t>School of Law.</w:t>
      </w:r>
      <w:r w:rsidRPr="00F41177">
        <w:rPr>
          <w:rFonts w:ascii="Arial" w:eastAsia="Arial" w:hAnsi="Arial" w:cs="Arial"/>
          <w:sz w:val="22"/>
          <w:szCs w:val="22"/>
          <w:lang w:val="en"/>
        </w:rPr>
        <w:t xml:space="preserve"> St. Louis, MO: Washington University. </w:t>
      </w:r>
      <w:hyperlink r:id="rId27">
        <w:r w:rsidRPr="00F41177">
          <w:rPr>
            <w:rFonts w:ascii="Arial" w:eastAsia="Arial" w:hAnsi="Arial" w:cs="Arial"/>
            <w:color w:val="0000FF"/>
            <w:sz w:val="22"/>
            <w:szCs w:val="22"/>
            <w:u w:val="single"/>
            <w:lang w:val="en"/>
          </w:rPr>
          <w:t>https://onlinelaw.wustl.edu/blog/common-law-vs-civil-law/</w:t>
        </w:r>
      </w:hyperlink>
      <w:r w:rsidRPr="00F41177">
        <w:rPr>
          <w:rFonts w:ascii="Arial" w:eastAsia="Arial" w:hAnsi="Arial" w:cs="Arial"/>
          <w:sz w:val="22"/>
          <w:szCs w:val="22"/>
          <w:lang w:val="en"/>
        </w:rPr>
        <w:t xml:space="preserve">  </w:t>
      </w:r>
    </w:p>
    <w:p w14:paraId="350066C9"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b/>
          <w:sz w:val="22"/>
          <w:szCs w:val="22"/>
          <w:lang w:val="en"/>
        </w:rPr>
        <w:t xml:space="preserve"> </w:t>
      </w:r>
    </w:p>
    <w:p w14:paraId="6B73F672"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u w:val="single"/>
          <w:lang w:val="en"/>
        </w:rPr>
        <w:t>BOOK</w:t>
      </w:r>
    </w:p>
    <w:p w14:paraId="5AC273EA"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sz w:val="22"/>
          <w:szCs w:val="22"/>
          <w:lang w:val="en"/>
        </w:rPr>
        <w:t>Murphy, T.G. 2010. 6</w:t>
      </w:r>
      <w:r w:rsidRPr="00F41177">
        <w:rPr>
          <w:rFonts w:ascii="Arial" w:eastAsia="Arial" w:hAnsi="Arial" w:cs="Arial"/>
          <w:sz w:val="22"/>
          <w:szCs w:val="22"/>
          <w:vertAlign w:val="superscript"/>
          <w:lang w:val="en"/>
        </w:rPr>
        <w:t>th</w:t>
      </w:r>
      <w:r w:rsidRPr="00F41177">
        <w:rPr>
          <w:rFonts w:ascii="Arial" w:eastAsia="Arial" w:hAnsi="Arial" w:cs="Arial"/>
          <w:sz w:val="22"/>
          <w:szCs w:val="22"/>
          <w:lang w:val="en"/>
        </w:rPr>
        <w:t xml:space="preserve"> edition. “</w:t>
      </w:r>
      <w:r w:rsidRPr="00F41177">
        <w:rPr>
          <w:rFonts w:ascii="Arial" w:eastAsia="Arial" w:hAnsi="Arial" w:cs="Arial"/>
          <w:i/>
          <w:sz w:val="22"/>
          <w:szCs w:val="22"/>
          <w:lang w:val="en"/>
        </w:rPr>
        <w:t xml:space="preserve">All About Law: Exploring the Canadian Legal System.” </w:t>
      </w:r>
      <w:r w:rsidRPr="00F41177">
        <w:rPr>
          <w:rFonts w:ascii="Arial" w:eastAsia="Arial" w:hAnsi="Arial" w:cs="Arial"/>
          <w:sz w:val="22"/>
          <w:szCs w:val="22"/>
          <w:lang w:val="en"/>
        </w:rPr>
        <w:t>Toronto, ON: Nelson Education.</w:t>
      </w:r>
    </w:p>
    <w:p w14:paraId="70E5C5A0" w14:textId="77777777" w:rsidR="00F41177" w:rsidRPr="00F41177" w:rsidRDefault="00F41177" w:rsidP="00F41177">
      <w:pPr>
        <w:spacing w:line="276" w:lineRule="auto"/>
        <w:rPr>
          <w:rFonts w:ascii="Arial" w:eastAsia="Arial" w:hAnsi="Arial" w:cs="Arial"/>
          <w:sz w:val="22"/>
          <w:szCs w:val="22"/>
          <w:lang w:val="en"/>
        </w:rPr>
      </w:pPr>
    </w:p>
    <w:p w14:paraId="39DB815D" w14:textId="77777777" w:rsidR="00F41177" w:rsidRPr="00F41177" w:rsidRDefault="00F41177" w:rsidP="00F41177">
      <w:pPr>
        <w:widowControl w:val="0"/>
        <w:rPr>
          <w:rFonts w:ascii="Arial" w:eastAsia="Arial" w:hAnsi="Arial" w:cs="Arial"/>
          <w:b/>
          <w:lang w:val="en"/>
        </w:rPr>
      </w:pPr>
    </w:p>
    <w:p w14:paraId="34FE988A"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Materials and Resources:</w:t>
      </w:r>
    </w:p>
    <w:p w14:paraId="262EB21D" w14:textId="77777777" w:rsidR="00F41177" w:rsidRPr="00F41177" w:rsidRDefault="00F41177" w:rsidP="00F41177">
      <w:pPr>
        <w:spacing w:line="276" w:lineRule="auto"/>
        <w:rPr>
          <w:rFonts w:ascii="Arial" w:eastAsia="Arial" w:hAnsi="Arial" w:cs="Arial"/>
          <w:b/>
          <w:lang w:val="en"/>
        </w:rPr>
      </w:pPr>
      <w:r w:rsidRPr="00F41177">
        <w:rPr>
          <w:rFonts w:ascii="Arial" w:eastAsia="Arial" w:hAnsi="Arial" w:cs="Arial"/>
          <w:sz w:val="22"/>
          <w:szCs w:val="22"/>
          <w:lang w:val="en"/>
        </w:rPr>
        <w:br w:type="page"/>
      </w:r>
    </w:p>
    <w:p w14:paraId="6873BD0D" w14:textId="77777777" w:rsidR="00F41177" w:rsidRPr="00F41177" w:rsidRDefault="00F41177" w:rsidP="00F41177">
      <w:pPr>
        <w:widowControl w:val="0"/>
        <w:jc w:val="center"/>
        <w:rPr>
          <w:rFonts w:ascii="Arial" w:eastAsia="Arial" w:hAnsi="Arial" w:cs="Arial"/>
          <w:b/>
          <w:lang w:val="en"/>
        </w:rPr>
      </w:pPr>
      <w:bookmarkStart w:id="1" w:name="_Hlk67515125"/>
      <w:r w:rsidRPr="00F41177">
        <w:rPr>
          <w:rFonts w:ascii="Arial" w:eastAsia="Arial" w:hAnsi="Arial" w:cs="Arial"/>
          <w:b/>
          <w:lang w:val="en"/>
        </w:rPr>
        <w:lastRenderedPageBreak/>
        <w:t>How Law Connects to Life</w:t>
      </w:r>
    </w:p>
    <w:p w14:paraId="3B28969B" w14:textId="77777777" w:rsidR="00F41177" w:rsidRPr="00F41177" w:rsidRDefault="00F41177" w:rsidP="00F41177">
      <w:pPr>
        <w:widowControl w:val="0"/>
        <w:rPr>
          <w:rFonts w:ascii="Arial" w:eastAsia="Arial" w:hAnsi="Arial" w:cs="Arial"/>
          <w:b/>
          <w:lang w:val="en"/>
        </w:rPr>
      </w:pPr>
    </w:p>
    <w:p w14:paraId="1F268DF4" w14:textId="77777777" w:rsidR="00F41177" w:rsidRPr="00F41177" w:rsidRDefault="00F41177" w:rsidP="00F41177">
      <w:pPr>
        <w:widowControl w:val="0"/>
        <w:rPr>
          <w:rFonts w:ascii="Arial" w:eastAsia="Arial" w:hAnsi="Arial" w:cs="Arial"/>
          <w:lang w:val="en"/>
        </w:rPr>
      </w:pPr>
    </w:p>
    <w:p w14:paraId="252094B9"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 xml:space="preserve">Attending a protest </w:t>
      </w:r>
    </w:p>
    <w:p w14:paraId="6DF630D5" w14:textId="77777777" w:rsidR="00F41177" w:rsidRPr="00F41177" w:rsidRDefault="00F41177" w:rsidP="00F41177">
      <w:pPr>
        <w:widowControl w:val="0"/>
        <w:numPr>
          <w:ilvl w:val="0"/>
          <w:numId w:val="4"/>
        </w:numPr>
        <w:spacing w:line="276" w:lineRule="auto"/>
        <w:rPr>
          <w:rFonts w:ascii="Arial" w:eastAsia="Arial" w:hAnsi="Arial" w:cs="Arial"/>
          <w:i/>
          <w:lang w:val="en"/>
        </w:rPr>
      </w:pPr>
      <w:r w:rsidRPr="00F41177">
        <w:rPr>
          <w:rFonts w:ascii="Arial" w:eastAsia="Arial" w:hAnsi="Arial" w:cs="Arial"/>
          <w:i/>
          <w:lang w:val="en"/>
        </w:rPr>
        <w:t>Charter of Rights and Freedoms</w:t>
      </w:r>
      <w:r w:rsidRPr="00F41177">
        <w:rPr>
          <w:rFonts w:ascii="Arial" w:eastAsia="Arial" w:hAnsi="Arial" w:cs="Arial"/>
          <w:lang w:val="en"/>
        </w:rPr>
        <w:t xml:space="preserve"> - freedom of assembly</w:t>
      </w:r>
    </w:p>
    <w:p w14:paraId="18BC3AFD" w14:textId="77777777" w:rsidR="00F41177" w:rsidRPr="00F41177" w:rsidRDefault="00F41177" w:rsidP="00F41177">
      <w:pPr>
        <w:widowControl w:val="0"/>
        <w:numPr>
          <w:ilvl w:val="0"/>
          <w:numId w:val="4"/>
        </w:numPr>
        <w:spacing w:line="276" w:lineRule="auto"/>
        <w:rPr>
          <w:rFonts w:ascii="Arial" w:eastAsia="Arial" w:hAnsi="Arial" w:cs="Arial"/>
          <w:lang w:val="en"/>
        </w:rPr>
      </w:pPr>
      <w:r w:rsidRPr="00F41177">
        <w:rPr>
          <w:rFonts w:ascii="Arial" w:eastAsia="Arial" w:hAnsi="Arial" w:cs="Arial"/>
          <w:lang w:val="en"/>
        </w:rPr>
        <w:t xml:space="preserve">Reasonable limits – rights can </w:t>
      </w:r>
      <w:proofErr w:type="gramStart"/>
      <w:r w:rsidRPr="00F41177">
        <w:rPr>
          <w:rFonts w:ascii="Arial" w:eastAsia="Arial" w:hAnsi="Arial" w:cs="Arial"/>
          <w:lang w:val="en"/>
        </w:rPr>
        <w:t>restricted</w:t>
      </w:r>
      <w:proofErr w:type="gramEnd"/>
      <w:r w:rsidRPr="00F41177">
        <w:rPr>
          <w:rFonts w:ascii="Arial" w:eastAsia="Arial" w:hAnsi="Arial" w:cs="Arial"/>
          <w:lang w:val="en"/>
        </w:rPr>
        <w:t xml:space="preserve"> if protest is violent or hateful </w:t>
      </w:r>
    </w:p>
    <w:p w14:paraId="082FCD10" w14:textId="77777777" w:rsidR="00F41177" w:rsidRPr="00F41177" w:rsidRDefault="00F41177" w:rsidP="00F41177">
      <w:pPr>
        <w:widowControl w:val="0"/>
        <w:rPr>
          <w:rFonts w:ascii="Arial" w:eastAsia="Arial" w:hAnsi="Arial" w:cs="Arial"/>
          <w:lang w:val="en"/>
        </w:rPr>
      </w:pPr>
    </w:p>
    <w:p w14:paraId="2CDA876D"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 xml:space="preserve">Renting an apartment </w:t>
      </w:r>
    </w:p>
    <w:p w14:paraId="568A254E" w14:textId="77777777" w:rsidR="00F41177" w:rsidRPr="00F41177" w:rsidRDefault="00F41177" w:rsidP="00F41177">
      <w:pPr>
        <w:widowControl w:val="0"/>
        <w:numPr>
          <w:ilvl w:val="0"/>
          <w:numId w:val="26"/>
        </w:numPr>
        <w:spacing w:line="276" w:lineRule="auto"/>
        <w:rPr>
          <w:rFonts w:ascii="Arial" w:eastAsia="Arial" w:hAnsi="Arial" w:cs="Arial"/>
          <w:i/>
          <w:lang w:val="en"/>
        </w:rPr>
      </w:pPr>
      <w:r w:rsidRPr="00F41177">
        <w:rPr>
          <w:rFonts w:ascii="Arial" w:eastAsia="Arial" w:hAnsi="Arial" w:cs="Arial"/>
          <w:i/>
          <w:lang w:val="en"/>
        </w:rPr>
        <w:t>Residential Tenancy Act</w:t>
      </w:r>
    </w:p>
    <w:p w14:paraId="0CC610D5" w14:textId="77777777" w:rsidR="00F41177" w:rsidRPr="00F41177" w:rsidRDefault="00F41177" w:rsidP="00F41177">
      <w:pPr>
        <w:widowControl w:val="0"/>
        <w:numPr>
          <w:ilvl w:val="0"/>
          <w:numId w:val="26"/>
        </w:numPr>
        <w:spacing w:line="276" w:lineRule="auto"/>
        <w:rPr>
          <w:rFonts w:ascii="Arial" w:eastAsia="Arial" w:hAnsi="Arial" w:cs="Arial"/>
          <w:lang w:val="en"/>
        </w:rPr>
      </w:pPr>
      <w:r w:rsidRPr="00F41177">
        <w:rPr>
          <w:rFonts w:ascii="Arial" w:eastAsia="Arial" w:hAnsi="Arial" w:cs="Arial"/>
          <w:lang w:val="en"/>
        </w:rPr>
        <w:t>Rights and responsibilities of both tenants and landlords</w:t>
      </w:r>
    </w:p>
    <w:p w14:paraId="258079A5" w14:textId="77777777" w:rsidR="00F41177" w:rsidRPr="00F41177" w:rsidRDefault="00F41177" w:rsidP="00F41177">
      <w:pPr>
        <w:widowControl w:val="0"/>
        <w:numPr>
          <w:ilvl w:val="0"/>
          <w:numId w:val="26"/>
        </w:numPr>
        <w:spacing w:line="276" w:lineRule="auto"/>
        <w:rPr>
          <w:rFonts w:ascii="Arial" w:eastAsia="Arial" w:hAnsi="Arial" w:cs="Arial"/>
          <w:lang w:val="en"/>
        </w:rPr>
      </w:pPr>
      <w:r w:rsidRPr="00F41177">
        <w:rPr>
          <w:rFonts w:ascii="Arial" w:eastAsia="Arial" w:hAnsi="Arial" w:cs="Arial"/>
          <w:lang w:val="en"/>
        </w:rPr>
        <w:t>Terms of tenancy agreement (length, payment, rules, etc.)</w:t>
      </w:r>
    </w:p>
    <w:p w14:paraId="4CC7869B" w14:textId="77777777" w:rsidR="00F41177" w:rsidRPr="00F41177" w:rsidRDefault="00F41177" w:rsidP="00F41177">
      <w:pPr>
        <w:widowControl w:val="0"/>
        <w:numPr>
          <w:ilvl w:val="0"/>
          <w:numId w:val="26"/>
        </w:numPr>
        <w:spacing w:line="276" w:lineRule="auto"/>
        <w:rPr>
          <w:rFonts w:ascii="Arial" w:eastAsia="Arial" w:hAnsi="Arial" w:cs="Arial"/>
          <w:lang w:val="en"/>
        </w:rPr>
      </w:pPr>
      <w:r w:rsidRPr="00F41177">
        <w:rPr>
          <w:rFonts w:ascii="Arial" w:eastAsia="Arial" w:hAnsi="Arial" w:cs="Arial"/>
          <w:lang w:val="en"/>
        </w:rPr>
        <w:t xml:space="preserve">Rules and guidelines around resolving </w:t>
      </w:r>
      <w:proofErr w:type="gramStart"/>
      <w:r w:rsidRPr="00F41177">
        <w:rPr>
          <w:rFonts w:ascii="Arial" w:eastAsia="Arial" w:hAnsi="Arial" w:cs="Arial"/>
          <w:lang w:val="en"/>
        </w:rPr>
        <w:t>disputes</w:t>
      </w:r>
      <w:proofErr w:type="gramEnd"/>
    </w:p>
    <w:p w14:paraId="1D83D615" w14:textId="77777777" w:rsidR="00F41177" w:rsidRPr="00F41177" w:rsidRDefault="00F41177" w:rsidP="00F41177">
      <w:pPr>
        <w:widowControl w:val="0"/>
        <w:rPr>
          <w:rFonts w:ascii="Arial" w:eastAsia="Arial" w:hAnsi="Arial" w:cs="Arial"/>
          <w:lang w:val="en"/>
        </w:rPr>
      </w:pPr>
    </w:p>
    <w:p w14:paraId="65B89B13"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Getting married</w:t>
      </w:r>
    </w:p>
    <w:p w14:paraId="762211A0" w14:textId="77777777" w:rsidR="00F41177" w:rsidRPr="00F41177" w:rsidRDefault="00F41177" w:rsidP="00F41177">
      <w:pPr>
        <w:widowControl w:val="0"/>
        <w:numPr>
          <w:ilvl w:val="0"/>
          <w:numId w:val="7"/>
        </w:numPr>
        <w:spacing w:line="276" w:lineRule="auto"/>
        <w:rPr>
          <w:rFonts w:ascii="Arial" w:eastAsia="Arial" w:hAnsi="Arial" w:cs="Arial"/>
          <w:i/>
          <w:lang w:val="en"/>
        </w:rPr>
      </w:pPr>
      <w:r w:rsidRPr="00F41177">
        <w:rPr>
          <w:rFonts w:ascii="Arial" w:eastAsia="Arial" w:hAnsi="Arial" w:cs="Arial"/>
          <w:i/>
          <w:lang w:val="en"/>
        </w:rPr>
        <w:t>B.C. Marriage Act</w:t>
      </w:r>
    </w:p>
    <w:p w14:paraId="140B0C48" w14:textId="77777777" w:rsidR="00F41177" w:rsidRPr="00F41177" w:rsidRDefault="00F41177" w:rsidP="00F41177">
      <w:pPr>
        <w:widowControl w:val="0"/>
        <w:numPr>
          <w:ilvl w:val="0"/>
          <w:numId w:val="7"/>
        </w:numPr>
        <w:spacing w:line="276" w:lineRule="auto"/>
        <w:rPr>
          <w:rFonts w:ascii="Arial" w:eastAsia="Arial" w:hAnsi="Arial" w:cs="Arial"/>
          <w:lang w:val="en"/>
        </w:rPr>
      </w:pPr>
      <w:r w:rsidRPr="00F41177">
        <w:rPr>
          <w:rFonts w:ascii="Arial" w:eastAsia="Arial" w:hAnsi="Arial" w:cs="Arial"/>
          <w:lang w:val="en"/>
        </w:rPr>
        <w:t xml:space="preserve">Need to apply for marriage </w:t>
      </w:r>
      <w:proofErr w:type="gramStart"/>
      <w:r w:rsidRPr="00F41177">
        <w:rPr>
          <w:rFonts w:ascii="Arial" w:eastAsia="Arial" w:hAnsi="Arial" w:cs="Arial"/>
          <w:lang w:val="en"/>
        </w:rPr>
        <w:t>license</w:t>
      </w:r>
      <w:proofErr w:type="gramEnd"/>
    </w:p>
    <w:p w14:paraId="06E2E207" w14:textId="77777777" w:rsidR="00F41177" w:rsidRPr="00F41177" w:rsidRDefault="00F41177" w:rsidP="00F41177">
      <w:pPr>
        <w:widowControl w:val="0"/>
        <w:numPr>
          <w:ilvl w:val="0"/>
          <w:numId w:val="7"/>
        </w:numPr>
        <w:spacing w:line="276" w:lineRule="auto"/>
        <w:rPr>
          <w:rFonts w:ascii="Arial" w:eastAsia="Arial" w:hAnsi="Arial" w:cs="Arial"/>
          <w:lang w:val="en"/>
        </w:rPr>
      </w:pPr>
      <w:r w:rsidRPr="00F41177">
        <w:rPr>
          <w:rFonts w:ascii="Arial" w:eastAsia="Arial" w:hAnsi="Arial" w:cs="Arial"/>
          <w:lang w:val="en"/>
        </w:rPr>
        <w:t xml:space="preserve">Civil or religious ceremony; civil ceremonies must be performed by marriage </w:t>
      </w:r>
      <w:proofErr w:type="gramStart"/>
      <w:r w:rsidRPr="00F41177">
        <w:rPr>
          <w:rFonts w:ascii="Arial" w:eastAsia="Arial" w:hAnsi="Arial" w:cs="Arial"/>
          <w:lang w:val="en"/>
        </w:rPr>
        <w:t>commissioners</w:t>
      </w:r>
      <w:proofErr w:type="gramEnd"/>
      <w:r w:rsidRPr="00F41177">
        <w:rPr>
          <w:rFonts w:ascii="Arial" w:eastAsia="Arial" w:hAnsi="Arial" w:cs="Arial"/>
          <w:lang w:val="en"/>
        </w:rPr>
        <w:t xml:space="preserve"> </w:t>
      </w:r>
    </w:p>
    <w:p w14:paraId="4905DF0A" w14:textId="77777777" w:rsidR="00F41177" w:rsidRPr="00F41177" w:rsidRDefault="00F41177" w:rsidP="00F41177">
      <w:pPr>
        <w:widowControl w:val="0"/>
        <w:numPr>
          <w:ilvl w:val="0"/>
          <w:numId w:val="7"/>
        </w:numPr>
        <w:spacing w:line="276" w:lineRule="auto"/>
        <w:rPr>
          <w:rFonts w:ascii="Arial" w:eastAsia="Arial" w:hAnsi="Arial" w:cs="Arial"/>
          <w:lang w:val="en"/>
        </w:rPr>
      </w:pPr>
      <w:r w:rsidRPr="00F41177">
        <w:rPr>
          <w:rFonts w:ascii="Arial" w:eastAsia="Arial" w:hAnsi="Arial" w:cs="Arial"/>
          <w:lang w:val="en"/>
        </w:rPr>
        <w:t xml:space="preserve">Must legally register </w:t>
      </w:r>
      <w:proofErr w:type="gramStart"/>
      <w:r w:rsidRPr="00F41177">
        <w:rPr>
          <w:rFonts w:ascii="Arial" w:eastAsia="Arial" w:hAnsi="Arial" w:cs="Arial"/>
          <w:lang w:val="en"/>
        </w:rPr>
        <w:t>marriage</w:t>
      </w:r>
      <w:proofErr w:type="gramEnd"/>
      <w:r w:rsidRPr="00F41177">
        <w:rPr>
          <w:rFonts w:ascii="Arial" w:eastAsia="Arial" w:hAnsi="Arial" w:cs="Arial"/>
          <w:lang w:val="en"/>
        </w:rPr>
        <w:t xml:space="preserve"> </w:t>
      </w:r>
    </w:p>
    <w:p w14:paraId="014A5AD4" w14:textId="77777777" w:rsidR="00F41177" w:rsidRPr="00F41177" w:rsidRDefault="00F41177" w:rsidP="00F41177">
      <w:pPr>
        <w:widowControl w:val="0"/>
        <w:rPr>
          <w:rFonts w:ascii="Arial" w:eastAsia="Arial" w:hAnsi="Arial" w:cs="Arial"/>
          <w:b/>
          <w:lang w:val="en"/>
        </w:rPr>
      </w:pPr>
    </w:p>
    <w:p w14:paraId="1C8B227A"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Driving a car</w:t>
      </w:r>
    </w:p>
    <w:p w14:paraId="20B66349" w14:textId="77777777" w:rsidR="00F41177" w:rsidRPr="00F41177" w:rsidRDefault="00F41177" w:rsidP="00F41177">
      <w:pPr>
        <w:widowControl w:val="0"/>
        <w:numPr>
          <w:ilvl w:val="0"/>
          <w:numId w:val="20"/>
        </w:numPr>
        <w:spacing w:line="276" w:lineRule="auto"/>
        <w:rPr>
          <w:rFonts w:ascii="Arial" w:eastAsia="Arial" w:hAnsi="Arial" w:cs="Arial"/>
          <w:i/>
          <w:lang w:val="en"/>
        </w:rPr>
      </w:pPr>
      <w:r w:rsidRPr="00F41177">
        <w:rPr>
          <w:rFonts w:ascii="Arial" w:eastAsia="Arial" w:hAnsi="Arial" w:cs="Arial"/>
          <w:i/>
          <w:lang w:val="en"/>
        </w:rPr>
        <w:t>Motor Vehicle Act</w:t>
      </w:r>
    </w:p>
    <w:p w14:paraId="100BB902" w14:textId="77777777" w:rsidR="00F41177" w:rsidRPr="00F41177" w:rsidRDefault="00F41177" w:rsidP="00F41177">
      <w:pPr>
        <w:widowControl w:val="0"/>
        <w:numPr>
          <w:ilvl w:val="0"/>
          <w:numId w:val="20"/>
        </w:numPr>
        <w:spacing w:line="276" w:lineRule="auto"/>
        <w:rPr>
          <w:rFonts w:ascii="Arial" w:eastAsia="Arial" w:hAnsi="Arial" w:cs="Arial"/>
          <w:lang w:val="en"/>
        </w:rPr>
      </w:pPr>
      <w:r w:rsidRPr="00F41177">
        <w:rPr>
          <w:rFonts w:ascii="Arial" w:eastAsia="Arial" w:hAnsi="Arial" w:cs="Arial"/>
          <w:lang w:val="en"/>
        </w:rPr>
        <w:t>Registration, licensing, and insurance requirements</w:t>
      </w:r>
    </w:p>
    <w:p w14:paraId="2CC53684" w14:textId="77777777" w:rsidR="00F41177" w:rsidRPr="00F41177" w:rsidRDefault="00F41177" w:rsidP="00F41177">
      <w:pPr>
        <w:widowControl w:val="0"/>
        <w:numPr>
          <w:ilvl w:val="0"/>
          <w:numId w:val="20"/>
        </w:numPr>
        <w:spacing w:line="276" w:lineRule="auto"/>
        <w:rPr>
          <w:rFonts w:ascii="Arial" w:eastAsia="Arial" w:hAnsi="Arial" w:cs="Arial"/>
          <w:lang w:val="en"/>
        </w:rPr>
      </w:pPr>
      <w:r w:rsidRPr="00F41177">
        <w:rPr>
          <w:rFonts w:ascii="Arial" w:eastAsia="Arial" w:hAnsi="Arial" w:cs="Arial"/>
          <w:lang w:val="en"/>
        </w:rPr>
        <w:t>Outlines duty of drivers at accidents</w:t>
      </w:r>
    </w:p>
    <w:p w14:paraId="24C92B4D" w14:textId="77777777" w:rsidR="00F41177" w:rsidRPr="00F41177" w:rsidRDefault="00F41177" w:rsidP="00F41177">
      <w:pPr>
        <w:widowControl w:val="0"/>
        <w:numPr>
          <w:ilvl w:val="0"/>
          <w:numId w:val="20"/>
        </w:numPr>
        <w:spacing w:line="276" w:lineRule="auto"/>
        <w:rPr>
          <w:rFonts w:ascii="Arial" w:eastAsia="Arial" w:hAnsi="Arial" w:cs="Arial"/>
          <w:lang w:val="en"/>
        </w:rPr>
      </w:pPr>
      <w:r w:rsidRPr="00F41177">
        <w:rPr>
          <w:rFonts w:ascii="Arial" w:eastAsia="Arial" w:hAnsi="Arial" w:cs="Arial"/>
          <w:lang w:val="en"/>
        </w:rPr>
        <w:t xml:space="preserve">Rules for driving in situations (yellow light, signaling, passing, etc.) </w:t>
      </w:r>
    </w:p>
    <w:p w14:paraId="548EF3CA" w14:textId="77777777" w:rsidR="00F41177" w:rsidRPr="00F41177" w:rsidRDefault="00F41177" w:rsidP="00F41177">
      <w:pPr>
        <w:widowControl w:val="0"/>
        <w:rPr>
          <w:rFonts w:ascii="Arial" w:eastAsia="Arial" w:hAnsi="Arial" w:cs="Arial"/>
          <w:b/>
          <w:lang w:val="en"/>
        </w:rPr>
      </w:pPr>
    </w:p>
    <w:p w14:paraId="0B2B612B"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Other</w:t>
      </w:r>
    </w:p>
    <w:p w14:paraId="1A3B6313" w14:textId="77777777" w:rsidR="00F41177" w:rsidRPr="00F41177" w:rsidRDefault="00F41177" w:rsidP="00F41177">
      <w:pPr>
        <w:widowControl w:val="0"/>
        <w:rPr>
          <w:rFonts w:ascii="Arial" w:eastAsia="Arial" w:hAnsi="Arial" w:cs="Arial"/>
          <w:b/>
          <w:lang w:val="en"/>
        </w:rPr>
      </w:pPr>
    </w:p>
    <w:p w14:paraId="73548912" w14:textId="77777777" w:rsidR="00F41177" w:rsidRPr="00F41177" w:rsidRDefault="00F41177" w:rsidP="00F41177">
      <w:pPr>
        <w:widowControl w:val="0"/>
        <w:rPr>
          <w:rFonts w:ascii="Arial" w:eastAsia="Arial" w:hAnsi="Arial" w:cs="Arial"/>
          <w:b/>
          <w:lang w:val="en"/>
        </w:rPr>
      </w:pPr>
    </w:p>
    <w:p w14:paraId="0D1B6816" w14:textId="77777777" w:rsidR="00F41177" w:rsidRPr="00F41177" w:rsidRDefault="00F41177" w:rsidP="00F41177">
      <w:pPr>
        <w:widowControl w:val="0"/>
        <w:rPr>
          <w:rFonts w:ascii="Arial" w:eastAsia="Arial" w:hAnsi="Arial" w:cs="Arial"/>
          <w:b/>
          <w:lang w:val="en"/>
        </w:rPr>
      </w:pPr>
    </w:p>
    <w:p w14:paraId="6F74C0DF" w14:textId="77777777" w:rsidR="00F41177" w:rsidRPr="00F41177" w:rsidRDefault="00F41177" w:rsidP="00F41177">
      <w:pPr>
        <w:widowControl w:val="0"/>
        <w:rPr>
          <w:rFonts w:ascii="Arial" w:eastAsia="Arial" w:hAnsi="Arial" w:cs="Arial"/>
          <w:b/>
          <w:lang w:val="en"/>
        </w:rPr>
      </w:pPr>
    </w:p>
    <w:p w14:paraId="6D1823A5" w14:textId="77777777" w:rsidR="00F41177" w:rsidRPr="00F41177" w:rsidRDefault="00F41177" w:rsidP="00F41177">
      <w:pPr>
        <w:widowControl w:val="0"/>
        <w:rPr>
          <w:rFonts w:ascii="Arial" w:eastAsia="Arial" w:hAnsi="Arial" w:cs="Arial"/>
          <w:b/>
          <w:lang w:val="en"/>
        </w:rPr>
      </w:pPr>
    </w:p>
    <w:p w14:paraId="521C5BDD" w14:textId="77777777" w:rsidR="00F41177" w:rsidRPr="00F41177" w:rsidRDefault="00F41177" w:rsidP="00F41177">
      <w:pPr>
        <w:widowControl w:val="0"/>
        <w:rPr>
          <w:rFonts w:ascii="Arial" w:eastAsia="Arial" w:hAnsi="Arial" w:cs="Arial"/>
          <w:b/>
          <w:lang w:val="en"/>
        </w:rPr>
      </w:pPr>
    </w:p>
    <w:p w14:paraId="24FD0EEB" w14:textId="77777777" w:rsidR="00F41177" w:rsidRPr="00F41177" w:rsidRDefault="00F41177" w:rsidP="00F41177">
      <w:pPr>
        <w:widowControl w:val="0"/>
        <w:rPr>
          <w:rFonts w:ascii="Arial" w:eastAsia="Arial" w:hAnsi="Arial" w:cs="Arial"/>
          <w:b/>
          <w:lang w:val="en"/>
        </w:rPr>
      </w:pPr>
    </w:p>
    <w:p w14:paraId="1B321AD9" w14:textId="77777777" w:rsidR="00F41177" w:rsidRPr="00F41177" w:rsidRDefault="00F41177" w:rsidP="00F41177">
      <w:pPr>
        <w:widowControl w:val="0"/>
        <w:rPr>
          <w:rFonts w:ascii="Arial" w:eastAsia="Arial" w:hAnsi="Arial" w:cs="Arial"/>
          <w:b/>
          <w:lang w:val="en"/>
        </w:rPr>
      </w:pPr>
    </w:p>
    <w:p w14:paraId="6C3CC9A0" w14:textId="77777777" w:rsidR="00F41177" w:rsidRPr="00F41177" w:rsidRDefault="00F41177" w:rsidP="00F41177">
      <w:pPr>
        <w:widowControl w:val="0"/>
        <w:rPr>
          <w:rFonts w:ascii="Arial" w:eastAsia="Arial" w:hAnsi="Arial" w:cs="Arial"/>
          <w:b/>
          <w:lang w:val="en"/>
        </w:rPr>
      </w:pPr>
    </w:p>
    <w:p w14:paraId="730FF44F" w14:textId="77777777" w:rsidR="00F41177" w:rsidRPr="00F41177" w:rsidRDefault="00F41177" w:rsidP="00F41177">
      <w:pPr>
        <w:widowControl w:val="0"/>
        <w:rPr>
          <w:rFonts w:ascii="Arial" w:eastAsia="Arial" w:hAnsi="Arial" w:cs="Arial"/>
          <w:b/>
          <w:lang w:val="en"/>
        </w:rPr>
      </w:pPr>
    </w:p>
    <w:p w14:paraId="461C7E33" w14:textId="77777777" w:rsidR="00F41177" w:rsidRPr="00F41177" w:rsidRDefault="00F41177" w:rsidP="00F41177">
      <w:pPr>
        <w:widowControl w:val="0"/>
        <w:rPr>
          <w:rFonts w:ascii="Arial" w:eastAsia="Arial" w:hAnsi="Arial" w:cs="Arial"/>
          <w:b/>
          <w:lang w:val="en"/>
        </w:rPr>
      </w:pPr>
    </w:p>
    <w:p w14:paraId="4E223BF9" w14:textId="77777777" w:rsidR="00F41177" w:rsidRPr="00F41177" w:rsidRDefault="00F41177" w:rsidP="00F41177">
      <w:pPr>
        <w:widowControl w:val="0"/>
        <w:rPr>
          <w:rFonts w:ascii="Arial" w:eastAsia="Arial" w:hAnsi="Arial" w:cs="Arial"/>
          <w:b/>
          <w:lang w:val="en"/>
        </w:rPr>
      </w:pPr>
    </w:p>
    <w:p w14:paraId="1263AA4F" w14:textId="77777777" w:rsidR="00F41177" w:rsidRPr="00F41177" w:rsidRDefault="00F41177" w:rsidP="00F41177">
      <w:pPr>
        <w:widowControl w:val="0"/>
        <w:rPr>
          <w:rFonts w:ascii="Arial" w:eastAsia="Arial" w:hAnsi="Arial" w:cs="Arial"/>
          <w:b/>
          <w:lang w:val="en"/>
        </w:rPr>
      </w:pPr>
    </w:p>
    <w:p w14:paraId="14894CED" w14:textId="77777777" w:rsidR="00F41177" w:rsidRPr="00F41177" w:rsidRDefault="00F41177" w:rsidP="00F41177">
      <w:pPr>
        <w:widowControl w:val="0"/>
        <w:rPr>
          <w:rFonts w:ascii="Arial" w:eastAsia="Arial" w:hAnsi="Arial" w:cs="Arial"/>
          <w:b/>
          <w:lang w:val="en"/>
        </w:rPr>
      </w:pPr>
    </w:p>
    <w:p w14:paraId="7258EAB9" w14:textId="77777777" w:rsidR="00F41177" w:rsidRPr="00F41177" w:rsidRDefault="00F41177" w:rsidP="00F41177">
      <w:pPr>
        <w:widowControl w:val="0"/>
        <w:rPr>
          <w:rFonts w:ascii="Arial" w:eastAsia="Arial" w:hAnsi="Arial" w:cs="Arial"/>
          <w:b/>
          <w:lang w:val="en"/>
        </w:rPr>
      </w:pPr>
    </w:p>
    <w:p w14:paraId="5831B81D" w14:textId="77777777" w:rsidR="00F41177" w:rsidRPr="00F41177" w:rsidRDefault="00F41177" w:rsidP="00F41177">
      <w:pPr>
        <w:widowControl w:val="0"/>
        <w:rPr>
          <w:rFonts w:ascii="Arial" w:eastAsia="Arial" w:hAnsi="Arial" w:cs="Arial"/>
          <w:b/>
          <w:lang w:val="en"/>
        </w:rPr>
      </w:pPr>
    </w:p>
    <w:p w14:paraId="06710296" w14:textId="77777777" w:rsidR="00F41177" w:rsidRPr="00F41177" w:rsidRDefault="00F41177" w:rsidP="00F41177">
      <w:pPr>
        <w:widowControl w:val="0"/>
        <w:rPr>
          <w:rFonts w:ascii="Arial" w:eastAsia="Arial" w:hAnsi="Arial" w:cs="Arial"/>
          <w:b/>
          <w:lang w:val="en"/>
        </w:rPr>
      </w:pPr>
    </w:p>
    <w:p w14:paraId="387CE3FF" w14:textId="77777777" w:rsidR="00F41177" w:rsidRPr="00F41177" w:rsidRDefault="00F41177" w:rsidP="00F41177">
      <w:pPr>
        <w:widowControl w:val="0"/>
        <w:rPr>
          <w:rFonts w:ascii="Arial" w:eastAsia="Arial" w:hAnsi="Arial" w:cs="Arial"/>
          <w:b/>
          <w:lang w:val="en"/>
        </w:rPr>
      </w:pPr>
    </w:p>
    <w:p w14:paraId="2A438D9F" w14:textId="77777777" w:rsidR="00F41177" w:rsidRPr="00F41177" w:rsidRDefault="00F41177" w:rsidP="00F41177">
      <w:pPr>
        <w:widowControl w:val="0"/>
        <w:rPr>
          <w:rFonts w:ascii="Arial" w:eastAsia="Arial" w:hAnsi="Arial" w:cs="Arial"/>
          <w:b/>
          <w:lang w:val="en"/>
        </w:rPr>
      </w:pPr>
    </w:p>
    <w:p w14:paraId="34D24007" w14:textId="77777777"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lastRenderedPageBreak/>
        <w:t>Early Legal Systems</w:t>
      </w:r>
    </w:p>
    <w:p w14:paraId="00EF2B7B" w14:textId="77777777" w:rsidR="00F41177" w:rsidRPr="00F41177" w:rsidRDefault="00F41177" w:rsidP="00F41177">
      <w:pPr>
        <w:widowControl w:val="0"/>
        <w:jc w:val="center"/>
        <w:rPr>
          <w:rFonts w:ascii="Arial" w:eastAsia="Arial" w:hAnsi="Arial" w:cs="Arial"/>
          <w:lang w:val="en"/>
        </w:rPr>
      </w:pPr>
    </w:p>
    <w:p w14:paraId="7263C67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Name of Legal System: </w:t>
      </w:r>
    </w:p>
    <w:p w14:paraId="78C22A62" w14:textId="77777777" w:rsidR="00F41177" w:rsidRPr="00F41177" w:rsidRDefault="00F41177" w:rsidP="00F41177">
      <w:pPr>
        <w:widowControl w:val="0"/>
        <w:rPr>
          <w:rFonts w:ascii="Arial" w:eastAsia="Arial" w:hAnsi="Arial" w:cs="Arial"/>
          <w:lang w:val="en"/>
        </w:rPr>
      </w:pPr>
    </w:p>
    <w:p w14:paraId="4BE0E4EA" w14:textId="77777777" w:rsidR="00F41177" w:rsidRPr="00F41177" w:rsidRDefault="00F41177" w:rsidP="00F41177">
      <w:pPr>
        <w:widowControl w:val="0"/>
        <w:rPr>
          <w:rFonts w:ascii="Arial" w:eastAsia="Arial" w:hAnsi="Arial" w:cs="Arial"/>
          <w:lang w:val="en"/>
        </w:rPr>
      </w:pPr>
    </w:p>
    <w:p w14:paraId="0DBAD3D5"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Background:</w:t>
      </w:r>
    </w:p>
    <w:p w14:paraId="535D384B" w14:textId="77777777" w:rsidR="00F41177" w:rsidRPr="00F41177" w:rsidRDefault="00F41177" w:rsidP="00F41177">
      <w:pPr>
        <w:widowControl w:val="0"/>
        <w:rPr>
          <w:rFonts w:ascii="Arial" w:eastAsia="Arial" w:hAnsi="Arial" w:cs="Arial"/>
          <w:lang w:val="en"/>
        </w:rPr>
      </w:pPr>
    </w:p>
    <w:p w14:paraId="3A456BA4" w14:textId="77777777" w:rsidR="00F41177" w:rsidRPr="00F41177" w:rsidRDefault="00F41177" w:rsidP="00F41177">
      <w:pPr>
        <w:widowControl w:val="0"/>
        <w:rPr>
          <w:rFonts w:ascii="Arial" w:eastAsia="Arial" w:hAnsi="Arial" w:cs="Arial"/>
          <w:lang w:val="en"/>
        </w:rPr>
      </w:pPr>
    </w:p>
    <w:p w14:paraId="143F369E" w14:textId="77777777" w:rsidR="00F41177" w:rsidRPr="00F41177" w:rsidRDefault="00F41177" w:rsidP="00F41177">
      <w:pPr>
        <w:widowControl w:val="0"/>
        <w:rPr>
          <w:rFonts w:ascii="Arial" w:eastAsia="Arial" w:hAnsi="Arial" w:cs="Arial"/>
          <w:lang w:val="en"/>
        </w:rPr>
      </w:pPr>
    </w:p>
    <w:p w14:paraId="581EFC2D"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What areas of law were included?</w:t>
      </w:r>
    </w:p>
    <w:p w14:paraId="37BD2DB4" w14:textId="77777777" w:rsidR="00F41177" w:rsidRPr="00F41177" w:rsidRDefault="00F41177" w:rsidP="00F41177">
      <w:pPr>
        <w:widowControl w:val="0"/>
        <w:rPr>
          <w:rFonts w:ascii="Arial" w:eastAsia="Arial" w:hAnsi="Arial" w:cs="Arial"/>
          <w:lang w:val="en"/>
        </w:rPr>
      </w:pPr>
    </w:p>
    <w:p w14:paraId="6F8F26AF" w14:textId="77777777" w:rsidR="00F41177" w:rsidRPr="00F41177" w:rsidRDefault="00F41177" w:rsidP="00F41177">
      <w:pPr>
        <w:widowControl w:val="0"/>
        <w:rPr>
          <w:rFonts w:ascii="Arial" w:eastAsia="Arial" w:hAnsi="Arial" w:cs="Arial"/>
          <w:lang w:val="en"/>
        </w:rPr>
      </w:pPr>
    </w:p>
    <w:p w14:paraId="61CBEEAC" w14:textId="77777777" w:rsidR="00F41177" w:rsidRPr="00F41177" w:rsidRDefault="00F41177" w:rsidP="00F41177">
      <w:pPr>
        <w:widowControl w:val="0"/>
        <w:rPr>
          <w:rFonts w:ascii="Arial" w:eastAsia="Arial" w:hAnsi="Arial" w:cs="Arial"/>
          <w:lang w:val="en"/>
        </w:rPr>
      </w:pPr>
    </w:p>
    <w:p w14:paraId="231901C0"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How does the system work?</w:t>
      </w:r>
    </w:p>
    <w:p w14:paraId="1164E690" w14:textId="77777777" w:rsidR="00F41177" w:rsidRPr="00F41177" w:rsidRDefault="00F41177" w:rsidP="00F41177">
      <w:pPr>
        <w:widowControl w:val="0"/>
        <w:rPr>
          <w:rFonts w:ascii="Arial" w:eastAsia="Arial" w:hAnsi="Arial" w:cs="Arial"/>
          <w:lang w:val="en"/>
        </w:rPr>
      </w:pPr>
    </w:p>
    <w:p w14:paraId="66EDE48C" w14:textId="77777777" w:rsidR="00F41177" w:rsidRPr="00F41177" w:rsidRDefault="00F41177" w:rsidP="00F41177">
      <w:pPr>
        <w:widowControl w:val="0"/>
        <w:rPr>
          <w:rFonts w:ascii="Arial" w:eastAsia="Arial" w:hAnsi="Arial" w:cs="Arial"/>
          <w:lang w:val="en"/>
        </w:rPr>
      </w:pPr>
    </w:p>
    <w:p w14:paraId="4F65BE94" w14:textId="77777777" w:rsidR="00F41177" w:rsidRPr="00F41177" w:rsidRDefault="00F41177" w:rsidP="00F41177">
      <w:pPr>
        <w:widowControl w:val="0"/>
        <w:rPr>
          <w:rFonts w:ascii="Arial" w:eastAsia="Arial" w:hAnsi="Arial" w:cs="Arial"/>
          <w:lang w:val="en"/>
        </w:rPr>
      </w:pPr>
    </w:p>
    <w:p w14:paraId="0D4D06F0" w14:textId="77777777" w:rsidR="00F41177" w:rsidRPr="00F41177" w:rsidRDefault="00F41177" w:rsidP="00F41177">
      <w:pPr>
        <w:widowControl w:val="0"/>
        <w:rPr>
          <w:rFonts w:ascii="Arial" w:eastAsia="Arial" w:hAnsi="Arial" w:cs="Arial"/>
          <w:lang w:val="en"/>
        </w:rPr>
      </w:pPr>
    </w:p>
    <w:p w14:paraId="5F0FF07D"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Main Principles: </w:t>
      </w:r>
    </w:p>
    <w:p w14:paraId="0189DA4F" w14:textId="77777777" w:rsidR="00F41177" w:rsidRPr="00F41177" w:rsidRDefault="00F41177" w:rsidP="00F41177">
      <w:pPr>
        <w:widowControl w:val="0"/>
        <w:rPr>
          <w:rFonts w:ascii="Arial" w:eastAsia="Arial" w:hAnsi="Arial" w:cs="Arial"/>
          <w:lang w:val="en"/>
        </w:rPr>
      </w:pPr>
    </w:p>
    <w:p w14:paraId="2088B595" w14:textId="77777777" w:rsidR="00F41177" w:rsidRPr="00F41177" w:rsidRDefault="00F41177" w:rsidP="00F41177">
      <w:pPr>
        <w:widowControl w:val="0"/>
        <w:rPr>
          <w:rFonts w:ascii="Arial" w:eastAsia="Arial" w:hAnsi="Arial" w:cs="Arial"/>
          <w:lang w:val="en"/>
        </w:rPr>
      </w:pPr>
    </w:p>
    <w:p w14:paraId="37AAE767" w14:textId="77777777" w:rsidR="00F41177" w:rsidRPr="00F41177" w:rsidRDefault="00F41177" w:rsidP="00F41177">
      <w:pPr>
        <w:widowControl w:val="0"/>
        <w:rPr>
          <w:rFonts w:ascii="Arial" w:eastAsia="Arial" w:hAnsi="Arial" w:cs="Arial"/>
          <w:lang w:val="en"/>
        </w:rPr>
      </w:pPr>
    </w:p>
    <w:p w14:paraId="327C2A55" w14:textId="77777777" w:rsidR="00F41177" w:rsidRPr="00F41177" w:rsidRDefault="00F41177" w:rsidP="00F41177">
      <w:pPr>
        <w:widowControl w:val="0"/>
        <w:rPr>
          <w:rFonts w:ascii="Arial" w:eastAsia="Arial" w:hAnsi="Arial" w:cs="Arial"/>
          <w:lang w:val="en"/>
        </w:rPr>
      </w:pPr>
    </w:p>
    <w:p w14:paraId="6070BAD2"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Example:</w:t>
      </w:r>
    </w:p>
    <w:p w14:paraId="5FBBF01D" w14:textId="77777777" w:rsidR="00F41177" w:rsidRPr="00F41177" w:rsidRDefault="00F41177" w:rsidP="00F41177">
      <w:pPr>
        <w:widowControl w:val="0"/>
        <w:rPr>
          <w:rFonts w:ascii="Arial" w:eastAsia="Arial" w:hAnsi="Arial" w:cs="Arial"/>
          <w:lang w:val="en"/>
        </w:rPr>
      </w:pPr>
    </w:p>
    <w:p w14:paraId="47F782F8" w14:textId="77777777" w:rsidR="00F41177" w:rsidRPr="00F41177" w:rsidRDefault="00F41177" w:rsidP="00F41177">
      <w:pPr>
        <w:widowControl w:val="0"/>
        <w:rPr>
          <w:rFonts w:ascii="Arial" w:eastAsia="Arial" w:hAnsi="Arial" w:cs="Arial"/>
          <w:lang w:val="en"/>
        </w:rPr>
      </w:pPr>
    </w:p>
    <w:p w14:paraId="7D683649" w14:textId="6A83DBD8"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Reference</w:t>
      </w:r>
      <w:r w:rsidR="00420E86">
        <w:rPr>
          <w:rFonts w:ascii="Arial" w:eastAsia="Arial" w:hAnsi="Arial" w:cs="Arial"/>
          <w:lang w:val="en"/>
        </w:rPr>
        <w:t>s</w:t>
      </w:r>
      <w:r w:rsidRPr="00F41177">
        <w:rPr>
          <w:rFonts w:ascii="Arial" w:eastAsia="Arial" w:hAnsi="Arial" w:cs="Arial"/>
          <w:lang w:val="en"/>
        </w:rPr>
        <w:t>:</w:t>
      </w:r>
    </w:p>
    <w:p w14:paraId="4E6A9931" w14:textId="77777777" w:rsidR="00420E86" w:rsidRDefault="00420E86" w:rsidP="00420E86">
      <w:pPr>
        <w:spacing w:line="276" w:lineRule="auto"/>
        <w:rPr>
          <w:rFonts w:ascii="Arial" w:eastAsia="Arial" w:hAnsi="Arial" w:cs="Arial"/>
          <w:sz w:val="22"/>
          <w:szCs w:val="22"/>
          <w:lang w:val="en"/>
        </w:rPr>
      </w:pPr>
    </w:p>
    <w:p w14:paraId="52B2E48F" w14:textId="4B3BC111" w:rsidR="00420E86" w:rsidRPr="00EE4EB7" w:rsidRDefault="00420E86" w:rsidP="00420E86">
      <w:pPr>
        <w:spacing w:line="276" w:lineRule="auto"/>
        <w:rPr>
          <w:rFonts w:ascii="Arial" w:eastAsia="Arial" w:hAnsi="Arial" w:cs="Arial"/>
          <w:sz w:val="22"/>
          <w:szCs w:val="22"/>
          <w:lang w:val="en"/>
        </w:rPr>
      </w:pPr>
      <w:r w:rsidRPr="00EE4EB7">
        <w:rPr>
          <w:rFonts w:ascii="Arial" w:eastAsia="Arial" w:hAnsi="Arial" w:cs="Arial"/>
          <w:sz w:val="22"/>
          <w:szCs w:val="22"/>
          <w:lang w:val="en"/>
        </w:rPr>
        <w:t xml:space="preserve">Cartwright, M. 2013. “Roman Law.” </w:t>
      </w:r>
      <w:r w:rsidRPr="00EE4EB7">
        <w:rPr>
          <w:rFonts w:ascii="Arial" w:eastAsia="Arial" w:hAnsi="Arial" w:cs="Arial"/>
          <w:i/>
          <w:sz w:val="22"/>
          <w:szCs w:val="22"/>
          <w:lang w:val="en"/>
        </w:rPr>
        <w:t>World History Encyclopedia</w:t>
      </w:r>
      <w:r w:rsidRPr="00EE4EB7">
        <w:rPr>
          <w:rFonts w:ascii="Arial" w:eastAsia="Arial" w:hAnsi="Arial" w:cs="Arial"/>
          <w:sz w:val="22"/>
          <w:szCs w:val="22"/>
          <w:lang w:val="en"/>
        </w:rPr>
        <w:t xml:space="preserve">. </w:t>
      </w:r>
      <w:hyperlink r:id="rId28">
        <w:r w:rsidRPr="00EE4EB7">
          <w:rPr>
            <w:rFonts w:ascii="Arial" w:eastAsia="Arial" w:hAnsi="Arial" w:cs="Arial"/>
            <w:color w:val="0000FF"/>
            <w:sz w:val="22"/>
            <w:szCs w:val="22"/>
            <w:u w:val="single"/>
            <w:lang w:val="en"/>
          </w:rPr>
          <w:t>https://www.ancient.eu/Roman_Law/</w:t>
        </w:r>
      </w:hyperlink>
    </w:p>
    <w:p w14:paraId="33F72814" w14:textId="77777777" w:rsidR="00420E86" w:rsidRPr="00EE4EB7" w:rsidRDefault="00420E86" w:rsidP="00420E86">
      <w:pPr>
        <w:spacing w:line="276" w:lineRule="auto"/>
        <w:rPr>
          <w:rFonts w:ascii="Arial" w:eastAsia="Arial" w:hAnsi="Arial" w:cs="Arial"/>
          <w:sz w:val="22"/>
          <w:szCs w:val="22"/>
          <w:lang w:val="en"/>
        </w:rPr>
      </w:pPr>
    </w:p>
    <w:p w14:paraId="2BC950D9" w14:textId="77777777" w:rsidR="00420E86" w:rsidRPr="00EE4EB7" w:rsidRDefault="00420E86" w:rsidP="00420E86">
      <w:pPr>
        <w:spacing w:line="276" w:lineRule="auto"/>
        <w:rPr>
          <w:rFonts w:ascii="Arial" w:eastAsia="Arial" w:hAnsi="Arial" w:cs="Arial"/>
          <w:sz w:val="22"/>
          <w:szCs w:val="22"/>
          <w:lang w:val="en"/>
        </w:rPr>
      </w:pPr>
      <w:r w:rsidRPr="00EE4EB7">
        <w:rPr>
          <w:rFonts w:ascii="Arial" w:eastAsia="Arial" w:hAnsi="Arial" w:cs="Arial"/>
          <w:sz w:val="22"/>
          <w:szCs w:val="22"/>
          <w:lang w:val="en"/>
        </w:rPr>
        <w:t xml:space="preserve">“Code of Hammurabi.” 2018. </w:t>
      </w:r>
      <w:proofErr w:type="spellStart"/>
      <w:r w:rsidRPr="00EE4EB7">
        <w:rPr>
          <w:rFonts w:ascii="Arial" w:eastAsia="Arial" w:hAnsi="Arial" w:cs="Arial"/>
          <w:i/>
          <w:sz w:val="22"/>
          <w:szCs w:val="22"/>
          <w:lang w:val="en"/>
        </w:rPr>
        <w:t>Encyclopædia</w:t>
      </w:r>
      <w:proofErr w:type="spellEnd"/>
      <w:r w:rsidRPr="00EE4EB7">
        <w:rPr>
          <w:rFonts w:ascii="Arial" w:eastAsia="Arial" w:hAnsi="Arial" w:cs="Arial"/>
          <w:i/>
          <w:sz w:val="22"/>
          <w:szCs w:val="22"/>
          <w:lang w:val="en"/>
        </w:rPr>
        <w:t xml:space="preserve"> Britannica.</w:t>
      </w:r>
      <w:r w:rsidRPr="00EE4EB7">
        <w:rPr>
          <w:rFonts w:ascii="Arial" w:eastAsia="Arial" w:hAnsi="Arial" w:cs="Arial"/>
          <w:sz w:val="22"/>
          <w:szCs w:val="22"/>
          <w:lang w:val="en"/>
        </w:rPr>
        <w:t xml:space="preserve"> , </w:t>
      </w:r>
      <w:proofErr w:type="spellStart"/>
      <w:r w:rsidRPr="00EE4EB7">
        <w:rPr>
          <w:rFonts w:ascii="Arial" w:eastAsia="Arial" w:hAnsi="Arial" w:cs="Arial"/>
          <w:sz w:val="22"/>
          <w:szCs w:val="22"/>
          <w:lang w:val="en"/>
        </w:rPr>
        <w:t>Encyclopædia</w:t>
      </w:r>
      <w:proofErr w:type="spellEnd"/>
      <w:r w:rsidRPr="00EE4EB7">
        <w:rPr>
          <w:rFonts w:ascii="Arial" w:eastAsia="Arial" w:hAnsi="Arial" w:cs="Arial"/>
          <w:sz w:val="22"/>
          <w:szCs w:val="22"/>
          <w:lang w:val="en"/>
        </w:rPr>
        <w:t xml:space="preserve"> Britannica, Inc. </w:t>
      </w:r>
      <w:hyperlink r:id="rId29">
        <w:r w:rsidRPr="00EE4EB7">
          <w:rPr>
            <w:rFonts w:ascii="Arial" w:eastAsia="Arial" w:hAnsi="Arial" w:cs="Arial"/>
            <w:color w:val="0000FF"/>
            <w:sz w:val="22"/>
            <w:szCs w:val="22"/>
            <w:u w:val="single"/>
            <w:lang w:val="en"/>
          </w:rPr>
          <w:t>https://www.britannica.com/topic/Code-of-Hammurabi</w:t>
        </w:r>
      </w:hyperlink>
    </w:p>
    <w:p w14:paraId="652F568B" w14:textId="77777777" w:rsidR="00420E86" w:rsidRPr="00EE4EB7" w:rsidRDefault="00420E86" w:rsidP="00420E86">
      <w:pPr>
        <w:spacing w:line="276" w:lineRule="auto"/>
        <w:rPr>
          <w:rFonts w:ascii="Arial" w:eastAsia="Arial" w:hAnsi="Arial" w:cs="Arial"/>
          <w:sz w:val="22"/>
          <w:szCs w:val="22"/>
          <w:lang w:val="en"/>
        </w:rPr>
      </w:pPr>
    </w:p>
    <w:p w14:paraId="6417F7CC" w14:textId="77777777" w:rsidR="00420E86" w:rsidRPr="00EE4EB7" w:rsidRDefault="00420E86" w:rsidP="00420E86">
      <w:pPr>
        <w:spacing w:line="276" w:lineRule="auto"/>
        <w:rPr>
          <w:rFonts w:ascii="Arial" w:eastAsia="Arial" w:hAnsi="Arial" w:cs="Arial"/>
          <w:sz w:val="22"/>
          <w:szCs w:val="22"/>
          <w:lang w:val="en"/>
        </w:rPr>
      </w:pPr>
      <w:r w:rsidRPr="00EE4EB7">
        <w:rPr>
          <w:rFonts w:ascii="Arial" w:eastAsia="Arial" w:hAnsi="Arial" w:cs="Arial"/>
          <w:sz w:val="22"/>
          <w:szCs w:val="22"/>
          <w:lang w:val="en"/>
        </w:rPr>
        <w:t xml:space="preserve">“Code of Hammurabi.” 2020. </w:t>
      </w:r>
      <w:r w:rsidRPr="00EE4EB7">
        <w:rPr>
          <w:rFonts w:ascii="Arial" w:eastAsia="Arial" w:hAnsi="Arial" w:cs="Arial"/>
          <w:i/>
          <w:sz w:val="22"/>
          <w:szCs w:val="22"/>
          <w:lang w:val="en"/>
        </w:rPr>
        <w:t>History.com</w:t>
      </w:r>
      <w:r w:rsidRPr="00EE4EB7">
        <w:rPr>
          <w:rFonts w:ascii="Arial" w:eastAsia="Arial" w:hAnsi="Arial" w:cs="Arial"/>
          <w:sz w:val="22"/>
          <w:szCs w:val="22"/>
          <w:lang w:val="en"/>
        </w:rPr>
        <w:t xml:space="preserve">. A&amp;E Television Networks. </w:t>
      </w:r>
      <w:hyperlink r:id="rId30">
        <w:r w:rsidRPr="00EE4EB7">
          <w:rPr>
            <w:rFonts w:ascii="Arial" w:eastAsia="Arial" w:hAnsi="Arial" w:cs="Arial"/>
            <w:color w:val="0000FF"/>
            <w:sz w:val="22"/>
            <w:szCs w:val="22"/>
            <w:u w:val="single"/>
            <w:lang w:val="en"/>
          </w:rPr>
          <w:t>https://www.history.com/topics/ancient-history/hammurabi</w:t>
        </w:r>
      </w:hyperlink>
      <w:r w:rsidRPr="00EE4EB7">
        <w:rPr>
          <w:rFonts w:ascii="Arial" w:eastAsia="Arial" w:hAnsi="Arial" w:cs="Arial"/>
          <w:sz w:val="22"/>
          <w:szCs w:val="22"/>
          <w:lang w:val="en"/>
        </w:rPr>
        <w:t xml:space="preserve"> </w:t>
      </w:r>
    </w:p>
    <w:p w14:paraId="068A3D22" w14:textId="77777777" w:rsidR="00420E86" w:rsidRPr="00EE4EB7" w:rsidRDefault="00420E86" w:rsidP="00420E86">
      <w:pPr>
        <w:spacing w:line="276" w:lineRule="auto"/>
        <w:rPr>
          <w:rFonts w:ascii="Arial" w:eastAsia="Arial" w:hAnsi="Arial" w:cs="Arial"/>
          <w:sz w:val="22"/>
          <w:szCs w:val="22"/>
          <w:lang w:val="en"/>
        </w:rPr>
      </w:pPr>
    </w:p>
    <w:p w14:paraId="2D267483" w14:textId="77777777" w:rsidR="00420E86" w:rsidRPr="00EE4EB7" w:rsidRDefault="00420E86" w:rsidP="00420E86">
      <w:pPr>
        <w:spacing w:line="276" w:lineRule="auto"/>
        <w:rPr>
          <w:rFonts w:ascii="Arial" w:eastAsia="Arial" w:hAnsi="Arial" w:cs="Arial"/>
          <w:sz w:val="22"/>
          <w:szCs w:val="22"/>
          <w:lang w:val="en"/>
        </w:rPr>
      </w:pPr>
      <w:r w:rsidRPr="00EE4EB7">
        <w:rPr>
          <w:rFonts w:ascii="Arial" w:eastAsia="Arial" w:hAnsi="Arial" w:cs="Arial"/>
          <w:sz w:val="22"/>
          <w:szCs w:val="22"/>
          <w:lang w:val="en"/>
        </w:rPr>
        <w:t xml:space="preserve">“Hebraic Law.” 1998. </w:t>
      </w:r>
      <w:proofErr w:type="spellStart"/>
      <w:r w:rsidRPr="00EE4EB7">
        <w:rPr>
          <w:rFonts w:ascii="Arial" w:eastAsia="Arial" w:hAnsi="Arial" w:cs="Arial"/>
          <w:i/>
          <w:sz w:val="22"/>
          <w:szCs w:val="22"/>
          <w:lang w:val="en"/>
        </w:rPr>
        <w:t>Encyclopædia</w:t>
      </w:r>
      <w:proofErr w:type="spellEnd"/>
      <w:r w:rsidRPr="00EE4EB7">
        <w:rPr>
          <w:rFonts w:ascii="Arial" w:eastAsia="Arial" w:hAnsi="Arial" w:cs="Arial"/>
          <w:i/>
          <w:sz w:val="22"/>
          <w:szCs w:val="22"/>
          <w:lang w:val="en"/>
        </w:rPr>
        <w:t xml:space="preserve"> Britannica</w:t>
      </w:r>
      <w:r w:rsidRPr="00EE4EB7">
        <w:rPr>
          <w:rFonts w:ascii="Arial" w:eastAsia="Arial" w:hAnsi="Arial" w:cs="Arial"/>
          <w:sz w:val="22"/>
          <w:szCs w:val="22"/>
          <w:lang w:val="en"/>
        </w:rPr>
        <w:t xml:space="preserve">. </w:t>
      </w:r>
      <w:proofErr w:type="spellStart"/>
      <w:r w:rsidRPr="00EE4EB7">
        <w:rPr>
          <w:rFonts w:ascii="Arial" w:eastAsia="Arial" w:hAnsi="Arial" w:cs="Arial"/>
          <w:sz w:val="22"/>
          <w:szCs w:val="22"/>
          <w:lang w:val="en"/>
        </w:rPr>
        <w:t>Encyclopædia</w:t>
      </w:r>
      <w:proofErr w:type="spellEnd"/>
      <w:r w:rsidRPr="00EE4EB7">
        <w:rPr>
          <w:rFonts w:ascii="Arial" w:eastAsia="Arial" w:hAnsi="Arial" w:cs="Arial"/>
          <w:sz w:val="22"/>
          <w:szCs w:val="22"/>
          <w:lang w:val="en"/>
        </w:rPr>
        <w:t xml:space="preserve"> Britannica, Inc. </w:t>
      </w:r>
      <w:hyperlink r:id="rId31">
        <w:r w:rsidRPr="00EE4EB7">
          <w:rPr>
            <w:rFonts w:ascii="Arial" w:eastAsia="Arial" w:hAnsi="Arial" w:cs="Arial"/>
            <w:color w:val="0000FF"/>
            <w:sz w:val="22"/>
            <w:szCs w:val="22"/>
            <w:u w:val="single"/>
            <w:lang w:val="en"/>
          </w:rPr>
          <w:t>https://www.britannica.com/topic/Hebraic-law</w:t>
        </w:r>
      </w:hyperlink>
    </w:p>
    <w:p w14:paraId="37508641" w14:textId="55D91459" w:rsidR="00420E86" w:rsidRPr="00EE4EB7" w:rsidRDefault="00420E86" w:rsidP="00420E86">
      <w:pPr>
        <w:spacing w:line="276" w:lineRule="auto"/>
        <w:rPr>
          <w:rFonts w:ascii="Arial" w:eastAsia="Arial" w:hAnsi="Arial" w:cs="Arial"/>
          <w:sz w:val="22"/>
          <w:szCs w:val="22"/>
          <w:lang w:val="en"/>
        </w:rPr>
      </w:pPr>
    </w:p>
    <w:p w14:paraId="3E364F6C" w14:textId="1A3C154E" w:rsidR="007E7D49" w:rsidRPr="00EE4EB7" w:rsidRDefault="007E7D49" w:rsidP="007E7D49">
      <w:pPr>
        <w:spacing w:line="276" w:lineRule="auto"/>
        <w:rPr>
          <w:rFonts w:ascii="Arial" w:eastAsia="Arial" w:hAnsi="Arial" w:cs="Arial"/>
          <w:sz w:val="22"/>
          <w:szCs w:val="22"/>
          <w:lang w:val="en"/>
        </w:rPr>
      </w:pPr>
      <w:proofErr w:type="spellStart"/>
      <w:r w:rsidRPr="00EE4EB7">
        <w:rPr>
          <w:rFonts w:ascii="Arial" w:hAnsi="Arial" w:cs="Arial"/>
          <w:color w:val="1A1A1A"/>
          <w:sz w:val="22"/>
          <w:szCs w:val="22"/>
          <w:shd w:val="clear" w:color="auto" w:fill="FFFFFF"/>
        </w:rPr>
        <w:t>Kiralfy</w:t>
      </w:r>
      <w:proofErr w:type="spellEnd"/>
      <w:r w:rsidRPr="00EE4EB7">
        <w:rPr>
          <w:rFonts w:ascii="Arial" w:hAnsi="Arial" w:cs="Arial"/>
          <w:color w:val="1A1A1A"/>
          <w:sz w:val="22"/>
          <w:szCs w:val="22"/>
          <w:shd w:val="clear" w:color="auto" w:fill="FFFFFF"/>
        </w:rPr>
        <w:t xml:space="preserve">, A.R., </w:t>
      </w:r>
      <w:proofErr w:type="spellStart"/>
      <w:r w:rsidRPr="00EE4EB7">
        <w:rPr>
          <w:rFonts w:ascii="Arial" w:hAnsi="Arial" w:cs="Arial"/>
          <w:color w:val="1A1A1A"/>
          <w:sz w:val="22"/>
          <w:szCs w:val="22"/>
          <w:shd w:val="clear" w:color="auto" w:fill="FFFFFF"/>
        </w:rPr>
        <w:t>Rheinstein</w:t>
      </w:r>
      <w:proofErr w:type="spellEnd"/>
      <w:r w:rsidRPr="00EE4EB7">
        <w:rPr>
          <w:rFonts w:ascii="Arial" w:hAnsi="Arial" w:cs="Arial"/>
          <w:color w:val="1A1A1A"/>
          <w:sz w:val="22"/>
          <w:szCs w:val="22"/>
          <w:shd w:val="clear" w:color="auto" w:fill="FFFFFF"/>
        </w:rPr>
        <w:t xml:space="preserve">, M., </w:t>
      </w:r>
      <w:proofErr w:type="spellStart"/>
      <w:r w:rsidRPr="00EE4EB7">
        <w:rPr>
          <w:rFonts w:ascii="Arial" w:hAnsi="Arial" w:cs="Arial"/>
          <w:color w:val="1A1A1A"/>
          <w:sz w:val="22"/>
          <w:szCs w:val="22"/>
          <w:shd w:val="clear" w:color="auto" w:fill="FFFFFF"/>
        </w:rPr>
        <w:t>Carozza</w:t>
      </w:r>
      <w:proofErr w:type="spellEnd"/>
      <w:r w:rsidRPr="00EE4EB7">
        <w:rPr>
          <w:rFonts w:ascii="Arial" w:hAnsi="Arial" w:cs="Arial"/>
          <w:color w:val="1A1A1A"/>
          <w:sz w:val="22"/>
          <w:szCs w:val="22"/>
          <w:shd w:val="clear" w:color="auto" w:fill="FFFFFF"/>
        </w:rPr>
        <w:t xml:space="preserve">, P., </w:t>
      </w:r>
      <w:proofErr w:type="spellStart"/>
      <w:r w:rsidRPr="00EE4EB7">
        <w:rPr>
          <w:rFonts w:ascii="Arial" w:hAnsi="Arial" w:cs="Arial"/>
          <w:color w:val="1A1A1A"/>
          <w:sz w:val="22"/>
          <w:szCs w:val="22"/>
          <w:shd w:val="clear" w:color="auto" w:fill="FFFFFF"/>
        </w:rPr>
        <w:t>Jolowicz</w:t>
      </w:r>
      <w:proofErr w:type="spellEnd"/>
      <w:r w:rsidRPr="00EE4EB7">
        <w:rPr>
          <w:rFonts w:ascii="Arial" w:hAnsi="Arial" w:cs="Arial"/>
          <w:color w:val="1A1A1A"/>
          <w:sz w:val="22"/>
          <w:szCs w:val="22"/>
          <w:shd w:val="clear" w:color="auto" w:fill="FFFFFF"/>
        </w:rPr>
        <w:t xml:space="preserve">, H.F., et al. 2020. </w:t>
      </w:r>
      <w:r w:rsidRPr="00EE4EB7">
        <w:rPr>
          <w:rStyle w:val="Emphasis"/>
          <w:rFonts w:ascii="Arial" w:hAnsi="Arial" w:cs="Arial"/>
          <w:color w:val="1A1A1A"/>
          <w:sz w:val="22"/>
          <w:szCs w:val="22"/>
          <w:shd w:val="clear" w:color="auto" w:fill="FFFFFF"/>
        </w:rPr>
        <w:t>Roman law</w:t>
      </w:r>
      <w:r w:rsidRPr="00EE4EB7">
        <w:rPr>
          <w:rFonts w:ascii="Arial" w:hAnsi="Arial" w:cs="Arial"/>
          <w:color w:val="1A1A1A"/>
          <w:sz w:val="22"/>
          <w:szCs w:val="22"/>
          <w:shd w:val="clear" w:color="auto" w:fill="FFFFFF"/>
        </w:rPr>
        <w:t>. </w:t>
      </w:r>
      <w:r w:rsidRPr="00EE4EB7">
        <w:rPr>
          <w:rStyle w:val="Emphasis"/>
          <w:rFonts w:ascii="Arial" w:hAnsi="Arial" w:cs="Arial"/>
          <w:color w:val="1A1A1A"/>
          <w:sz w:val="22"/>
          <w:szCs w:val="22"/>
          <w:shd w:val="clear" w:color="auto" w:fill="FFFFFF"/>
        </w:rPr>
        <w:t>Encyclopedia Britannica</w:t>
      </w:r>
      <w:r w:rsidRPr="00EE4EB7">
        <w:rPr>
          <w:rFonts w:ascii="Arial" w:hAnsi="Arial" w:cs="Arial"/>
          <w:color w:val="1A1A1A"/>
          <w:sz w:val="22"/>
          <w:szCs w:val="22"/>
          <w:shd w:val="clear" w:color="auto" w:fill="FFFFFF"/>
        </w:rPr>
        <w:t xml:space="preserve">. </w:t>
      </w:r>
      <w:hyperlink r:id="rId32" w:history="1">
        <w:r w:rsidRPr="00EE4EB7">
          <w:rPr>
            <w:rStyle w:val="Hyperlink"/>
            <w:rFonts w:ascii="Arial" w:hAnsi="Arial" w:cs="Arial"/>
            <w:sz w:val="22"/>
            <w:szCs w:val="22"/>
            <w:shd w:val="clear" w:color="auto" w:fill="FFFFFF"/>
          </w:rPr>
          <w:t>https://www.britannica.com/topic/Roman-law</w:t>
        </w:r>
      </w:hyperlink>
      <w:r w:rsidR="00EE4EB7" w:rsidRPr="00EE4EB7">
        <w:rPr>
          <w:rFonts w:ascii="Arial" w:hAnsi="Arial" w:cs="Arial"/>
          <w:color w:val="1A1A1A"/>
          <w:sz w:val="22"/>
          <w:szCs w:val="22"/>
          <w:shd w:val="clear" w:color="auto" w:fill="FFFFFF"/>
        </w:rPr>
        <w:t xml:space="preserve"> </w:t>
      </w:r>
      <w:r w:rsidRPr="00EE4EB7">
        <w:rPr>
          <w:rFonts w:ascii="Arial" w:hAnsi="Arial" w:cs="Arial"/>
          <w:color w:val="1A1A1A"/>
          <w:sz w:val="22"/>
          <w:szCs w:val="22"/>
          <w:shd w:val="clear" w:color="auto" w:fill="FFFFFF"/>
        </w:rPr>
        <w:t xml:space="preserve">  </w:t>
      </w:r>
    </w:p>
    <w:p w14:paraId="1F5644E3" w14:textId="77777777" w:rsidR="0017310E" w:rsidRPr="00EE4EB7" w:rsidRDefault="0017310E" w:rsidP="00420E86">
      <w:pPr>
        <w:spacing w:line="276" w:lineRule="auto"/>
        <w:rPr>
          <w:rFonts w:ascii="Arial" w:eastAsia="Arial" w:hAnsi="Arial" w:cs="Arial"/>
          <w:sz w:val="22"/>
          <w:szCs w:val="22"/>
          <w:lang w:val="en"/>
        </w:rPr>
      </w:pPr>
    </w:p>
    <w:p w14:paraId="273B3C17" w14:textId="77777777" w:rsidR="00420E86" w:rsidRPr="00EE4EB7" w:rsidRDefault="00420E86" w:rsidP="00420E86">
      <w:pPr>
        <w:spacing w:line="276" w:lineRule="auto"/>
        <w:rPr>
          <w:rFonts w:ascii="Arial" w:eastAsia="Arial" w:hAnsi="Arial" w:cs="Arial"/>
          <w:sz w:val="22"/>
          <w:szCs w:val="22"/>
          <w:lang w:val="en"/>
        </w:rPr>
      </w:pPr>
      <w:r w:rsidRPr="00EE4EB7">
        <w:rPr>
          <w:rFonts w:ascii="Arial" w:eastAsia="Arial" w:hAnsi="Arial" w:cs="Arial"/>
          <w:sz w:val="22"/>
          <w:szCs w:val="22"/>
          <w:lang w:val="en"/>
        </w:rPr>
        <w:t xml:space="preserve">“Law of Moses.” 2021. </w:t>
      </w:r>
      <w:r w:rsidRPr="00EE4EB7">
        <w:rPr>
          <w:rFonts w:ascii="Arial" w:eastAsia="Arial" w:hAnsi="Arial" w:cs="Arial"/>
          <w:i/>
          <w:sz w:val="22"/>
          <w:szCs w:val="22"/>
          <w:lang w:val="en"/>
        </w:rPr>
        <w:t>Wikipedia</w:t>
      </w:r>
      <w:r w:rsidRPr="00EE4EB7">
        <w:rPr>
          <w:rFonts w:ascii="Arial" w:eastAsia="Arial" w:hAnsi="Arial" w:cs="Arial"/>
          <w:sz w:val="22"/>
          <w:szCs w:val="22"/>
          <w:lang w:val="en"/>
        </w:rPr>
        <w:t xml:space="preserve">, Wikimedia Foundation. </w:t>
      </w:r>
      <w:hyperlink r:id="rId33">
        <w:r w:rsidRPr="00EE4EB7">
          <w:rPr>
            <w:rFonts w:ascii="Arial" w:eastAsia="Arial" w:hAnsi="Arial" w:cs="Arial"/>
            <w:color w:val="0000FF"/>
            <w:sz w:val="22"/>
            <w:szCs w:val="22"/>
            <w:u w:val="single"/>
            <w:lang w:val="en"/>
          </w:rPr>
          <w:t>https://en.wikipedia.org/wiki/Law_of_Moses.</w:t>
        </w:r>
      </w:hyperlink>
    </w:p>
    <w:p w14:paraId="267CF4FB" w14:textId="77777777" w:rsidR="00420E86" w:rsidRPr="00EE4EB7" w:rsidRDefault="00420E86" w:rsidP="00420E86">
      <w:pPr>
        <w:spacing w:line="276" w:lineRule="auto"/>
        <w:rPr>
          <w:rFonts w:ascii="Arial" w:eastAsia="Arial" w:hAnsi="Arial" w:cs="Arial"/>
          <w:sz w:val="22"/>
          <w:szCs w:val="22"/>
          <w:lang w:val="en"/>
        </w:rPr>
      </w:pPr>
    </w:p>
    <w:p w14:paraId="60211050" w14:textId="77777777" w:rsidR="00420E86" w:rsidRPr="00EE4EB7" w:rsidRDefault="00420E86" w:rsidP="00420E86">
      <w:pPr>
        <w:spacing w:line="276" w:lineRule="auto"/>
        <w:rPr>
          <w:rFonts w:ascii="Arial" w:eastAsia="Arial" w:hAnsi="Arial" w:cs="Arial"/>
          <w:sz w:val="22"/>
          <w:szCs w:val="22"/>
          <w:lang w:val="en"/>
        </w:rPr>
      </w:pPr>
      <w:r w:rsidRPr="00EE4EB7">
        <w:rPr>
          <w:rFonts w:ascii="Arial" w:eastAsia="Arial" w:hAnsi="Arial" w:cs="Arial"/>
          <w:sz w:val="22"/>
          <w:szCs w:val="22"/>
          <w:lang w:val="en"/>
        </w:rPr>
        <w:t>Murphy, T.G. 2010. 6</w:t>
      </w:r>
      <w:r w:rsidRPr="00EE4EB7">
        <w:rPr>
          <w:rFonts w:ascii="Arial" w:eastAsia="Arial" w:hAnsi="Arial" w:cs="Arial"/>
          <w:sz w:val="22"/>
          <w:szCs w:val="22"/>
          <w:vertAlign w:val="superscript"/>
          <w:lang w:val="en"/>
        </w:rPr>
        <w:t>th</w:t>
      </w:r>
      <w:r w:rsidRPr="00EE4EB7">
        <w:rPr>
          <w:rFonts w:ascii="Arial" w:eastAsia="Arial" w:hAnsi="Arial" w:cs="Arial"/>
          <w:sz w:val="22"/>
          <w:szCs w:val="22"/>
          <w:lang w:val="en"/>
        </w:rPr>
        <w:t xml:space="preserve"> edition. “</w:t>
      </w:r>
      <w:r w:rsidRPr="00EE4EB7">
        <w:rPr>
          <w:rFonts w:ascii="Arial" w:eastAsia="Arial" w:hAnsi="Arial" w:cs="Arial"/>
          <w:i/>
          <w:sz w:val="22"/>
          <w:szCs w:val="22"/>
          <w:lang w:val="en"/>
        </w:rPr>
        <w:t xml:space="preserve">All About Law: Exploring the Canadian Legal System.” </w:t>
      </w:r>
      <w:r w:rsidRPr="00EE4EB7">
        <w:rPr>
          <w:rFonts w:ascii="Arial" w:eastAsia="Arial" w:hAnsi="Arial" w:cs="Arial"/>
          <w:sz w:val="22"/>
          <w:szCs w:val="22"/>
          <w:lang w:val="en"/>
        </w:rPr>
        <w:t>Toronto, ON: Nelson Education.</w:t>
      </w:r>
    </w:p>
    <w:p w14:paraId="07847563" w14:textId="7157DD06"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lastRenderedPageBreak/>
        <w:t>Answer Key: Code of Hammurabi</w:t>
      </w:r>
    </w:p>
    <w:p w14:paraId="7F980F9B" w14:textId="77777777" w:rsidR="00F41177" w:rsidRPr="00F41177" w:rsidRDefault="00F41177" w:rsidP="00F41177">
      <w:pPr>
        <w:widowControl w:val="0"/>
        <w:rPr>
          <w:rFonts w:ascii="Arial" w:eastAsia="Arial" w:hAnsi="Arial" w:cs="Arial"/>
          <w:b/>
          <w:lang w:val="en"/>
        </w:rPr>
      </w:pPr>
    </w:p>
    <w:p w14:paraId="7C33B720"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Name of Legal System</w:t>
      </w:r>
      <w:r w:rsidRPr="00F41177">
        <w:rPr>
          <w:rFonts w:ascii="Arial" w:eastAsia="Arial" w:hAnsi="Arial" w:cs="Arial"/>
          <w:lang w:val="en"/>
        </w:rPr>
        <w:t xml:space="preserve">: Code of Hammurabi </w:t>
      </w:r>
    </w:p>
    <w:p w14:paraId="670535AB" w14:textId="77777777" w:rsidR="00F41177" w:rsidRPr="00F41177" w:rsidRDefault="00F41177" w:rsidP="00F41177">
      <w:pPr>
        <w:widowControl w:val="0"/>
        <w:rPr>
          <w:rFonts w:ascii="Arial" w:eastAsia="Arial" w:hAnsi="Arial" w:cs="Arial"/>
          <w:b/>
          <w:lang w:val="en"/>
        </w:rPr>
      </w:pPr>
    </w:p>
    <w:p w14:paraId="4DE8C27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Background:</w:t>
      </w:r>
    </w:p>
    <w:p w14:paraId="7578B41A" w14:textId="77777777" w:rsidR="00F41177" w:rsidRPr="00F41177" w:rsidRDefault="00F41177" w:rsidP="00F41177">
      <w:pPr>
        <w:widowControl w:val="0"/>
        <w:numPr>
          <w:ilvl w:val="0"/>
          <w:numId w:val="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One of earliest written legal codes</w:t>
      </w:r>
    </w:p>
    <w:p w14:paraId="32A25317" w14:textId="77777777" w:rsidR="00F41177" w:rsidRPr="00F41177" w:rsidRDefault="00F41177" w:rsidP="00F41177">
      <w:pPr>
        <w:widowControl w:val="0"/>
        <w:numPr>
          <w:ilvl w:val="0"/>
          <w:numId w:val="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Hammurabi was a king in Babylon (1792 to 1750 B.C., present-day Iraq)</w:t>
      </w:r>
    </w:p>
    <w:p w14:paraId="185A66C2" w14:textId="77777777" w:rsidR="00F41177" w:rsidRPr="00F41177" w:rsidRDefault="00F41177" w:rsidP="00F41177">
      <w:pPr>
        <w:widowControl w:val="0"/>
        <w:numPr>
          <w:ilvl w:val="0"/>
          <w:numId w:val="5"/>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The code (laws) was carved into </w:t>
      </w:r>
      <w:proofErr w:type="gramStart"/>
      <w:r w:rsidRPr="00F41177">
        <w:rPr>
          <w:rFonts w:ascii="Arial" w:eastAsia="Arial" w:hAnsi="Arial" w:cs="Arial"/>
          <w:color w:val="000000"/>
          <w:lang w:val="en"/>
        </w:rPr>
        <w:t>stone</w:t>
      </w:r>
      <w:proofErr w:type="gramEnd"/>
      <w:r w:rsidRPr="00F41177">
        <w:rPr>
          <w:rFonts w:ascii="Arial" w:eastAsia="Arial" w:hAnsi="Arial" w:cs="Arial"/>
          <w:color w:val="000000"/>
          <w:lang w:val="en"/>
        </w:rPr>
        <w:t xml:space="preserve"> </w:t>
      </w:r>
    </w:p>
    <w:p w14:paraId="5F24EC4D" w14:textId="77777777" w:rsidR="00F41177" w:rsidRPr="00F41177" w:rsidRDefault="00F41177" w:rsidP="00F41177">
      <w:pPr>
        <w:widowControl w:val="0"/>
        <w:rPr>
          <w:rFonts w:ascii="Arial" w:eastAsia="Arial" w:hAnsi="Arial" w:cs="Arial"/>
          <w:b/>
          <w:lang w:val="en"/>
        </w:rPr>
      </w:pPr>
    </w:p>
    <w:p w14:paraId="268A3F49"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What areas of law were included?</w:t>
      </w:r>
    </w:p>
    <w:p w14:paraId="20AA89EB" w14:textId="77777777" w:rsidR="00F41177" w:rsidRPr="00F41177" w:rsidRDefault="00F41177" w:rsidP="00F41177">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Commercial interactions - i.e., contracts, prices, tariffs, trade, commerce</w:t>
      </w:r>
    </w:p>
    <w:p w14:paraId="4979D144" w14:textId="77777777" w:rsidR="00F41177" w:rsidRPr="00F41177" w:rsidRDefault="00F41177" w:rsidP="00F41177">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Administrative law </w:t>
      </w:r>
    </w:p>
    <w:p w14:paraId="615DEFD3" w14:textId="77777777" w:rsidR="00F41177" w:rsidRPr="00F41177" w:rsidRDefault="00F41177" w:rsidP="00F41177">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Family law - i.e., marriage and divorce</w:t>
      </w:r>
    </w:p>
    <w:p w14:paraId="6BC64E7C" w14:textId="77777777" w:rsidR="00F41177" w:rsidRPr="00F41177" w:rsidRDefault="00F41177" w:rsidP="00F41177">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Criminal law - i.e., assault, theft</w:t>
      </w:r>
    </w:p>
    <w:p w14:paraId="31BDED46" w14:textId="77777777" w:rsidR="00F41177" w:rsidRPr="00F41177" w:rsidRDefault="00F41177" w:rsidP="00F41177">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F41177">
        <w:rPr>
          <w:rFonts w:ascii="Arial" w:eastAsia="Arial" w:hAnsi="Arial" w:cs="Arial"/>
          <w:color w:val="000000"/>
          <w:lang w:val="en"/>
        </w:rPr>
        <w:t xml:space="preserve">Civil law - i.e., slavery, debt </w:t>
      </w:r>
    </w:p>
    <w:p w14:paraId="5E446494" w14:textId="77777777" w:rsidR="00F41177" w:rsidRPr="00F41177" w:rsidRDefault="00F41177" w:rsidP="00F41177">
      <w:pPr>
        <w:widowControl w:val="0"/>
        <w:rPr>
          <w:rFonts w:ascii="Arial" w:eastAsia="Arial" w:hAnsi="Arial" w:cs="Arial"/>
          <w:lang w:val="en"/>
        </w:rPr>
      </w:pPr>
    </w:p>
    <w:p w14:paraId="00D36CEB"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How does the system work?</w:t>
      </w:r>
    </w:p>
    <w:p w14:paraId="4A061D1B" w14:textId="77777777" w:rsidR="00F41177" w:rsidRPr="00F41177" w:rsidRDefault="00F41177" w:rsidP="00F41177">
      <w:pPr>
        <w:widowControl w:val="0"/>
        <w:numPr>
          <w:ilvl w:val="0"/>
          <w:numId w:val="10"/>
        </w:numPr>
        <w:spacing w:line="276" w:lineRule="auto"/>
        <w:rPr>
          <w:rFonts w:ascii="Arial" w:eastAsia="Arial" w:hAnsi="Arial" w:cs="Arial"/>
          <w:lang w:val="en"/>
        </w:rPr>
      </w:pPr>
      <w:r w:rsidRPr="00F41177">
        <w:rPr>
          <w:rFonts w:ascii="Arial" w:eastAsia="Arial" w:hAnsi="Arial" w:cs="Arial"/>
          <w:lang w:val="en"/>
        </w:rPr>
        <w:t>Collection of 282 rules</w:t>
      </w:r>
    </w:p>
    <w:p w14:paraId="67977551" w14:textId="77777777" w:rsidR="00F41177" w:rsidRPr="00F41177" w:rsidRDefault="00F41177" w:rsidP="00F41177">
      <w:pPr>
        <w:widowControl w:val="0"/>
        <w:numPr>
          <w:ilvl w:val="0"/>
          <w:numId w:val="10"/>
        </w:numPr>
        <w:spacing w:line="276" w:lineRule="auto"/>
        <w:rPr>
          <w:rFonts w:ascii="Arial" w:eastAsia="Arial" w:hAnsi="Arial" w:cs="Arial"/>
          <w:lang w:val="en"/>
        </w:rPr>
      </w:pPr>
      <w:r w:rsidRPr="00F41177">
        <w:rPr>
          <w:rFonts w:ascii="Arial" w:eastAsia="Arial" w:hAnsi="Arial" w:cs="Arial"/>
          <w:lang w:val="en"/>
        </w:rPr>
        <w:t>Standards for commercial issues</w:t>
      </w:r>
    </w:p>
    <w:p w14:paraId="387C87EE" w14:textId="77777777" w:rsidR="00F41177" w:rsidRPr="00F41177" w:rsidRDefault="00F41177" w:rsidP="00F41177">
      <w:pPr>
        <w:widowControl w:val="0"/>
        <w:numPr>
          <w:ilvl w:val="0"/>
          <w:numId w:val="10"/>
        </w:numPr>
        <w:spacing w:line="276" w:lineRule="auto"/>
        <w:rPr>
          <w:rFonts w:ascii="Arial" w:eastAsia="Arial" w:hAnsi="Arial" w:cs="Arial"/>
          <w:lang w:val="en"/>
        </w:rPr>
      </w:pPr>
      <w:r w:rsidRPr="00F41177">
        <w:rPr>
          <w:rFonts w:ascii="Arial" w:eastAsia="Arial" w:hAnsi="Arial" w:cs="Arial"/>
          <w:lang w:val="en"/>
        </w:rPr>
        <w:t xml:space="preserve">Fines and punishments for justice </w:t>
      </w:r>
    </w:p>
    <w:p w14:paraId="1C7797B2" w14:textId="77777777" w:rsidR="00F41177" w:rsidRPr="00F41177" w:rsidRDefault="00F41177" w:rsidP="00F41177">
      <w:pPr>
        <w:widowControl w:val="0"/>
        <w:numPr>
          <w:ilvl w:val="0"/>
          <w:numId w:val="10"/>
        </w:numPr>
        <w:spacing w:line="276" w:lineRule="auto"/>
        <w:rPr>
          <w:rFonts w:ascii="Arial" w:eastAsia="Arial" w:hAnsi="Arial" w:cs="Arial"/>
          <w:lang w:val="en"/>
        </w:rPr>
      </w:pPr>
      <w:r w:rsidRPr="00F41177">
        <w:rPr>
          <w:rFonts w:ascii="Arial" w:eastAsia="Arial" w:hAnsi="Arial" w:cs="Arial"/>
          <w:lang w:val="en"/>
        </w:rPr>
        <w:t xml:space="preserve">Accused person was considered innocent until proven </w:t>
      </w:r>
      <w:proofErr w:type="gramStart"/>
      <w:r w:rsidRPr="00F41177">
        <w:rPr>
          <w:rFonts w:ascii="Arial" w:eastAsia="Arial" w:hAnsi="Arial" w:cs="Arial"/>
          <w:lang w:val="en"/>
        </w:rPr>
        <w:t>guilty</w:t>
      </w:r>
      <w:proofErr w:type="gramEnd"/>
      <w:r w:rsidRPr="00F41177">
        <w:rPr>
          <w:rFonts w:ascii="Arial" w:eastAsia="Arial" w:hAnsi="Arial" w:cs="Arial"/>
          <w:lang w:val="en"/>
        </w:rPr>
        <w:t xml:space="preserve"> </w:t>
      </w:r>
    </w:p>
    <w:p w14:paraId="33034029" w14:textId="77777777" w:rsidR="00F41177" w:rsidRPr="00F41177" w:rsidRDefault="00F41177" w:rsidP="00F41177">
      <w:pPr>
        <w:widowControl w:val="0"/>
        <w:numPr>
          <w:ilvl w:val="0"/>
          <w:numId w:val="10"/>
        </w:numPr>
        <w:spacing w:line="276" w:lineRule="auto"/>
        <w:rPr>
          <w:rFonts w:ascii="Arial" w:eastAsia="Arial" w:hAnsi="Arial" w:cs="Arial"/>
          <w:lang w:val="en"/>
        </w:rPr>
      </w:pPr>
      <w:r w:rsidRPr="00F41177">
        <w:rPr>
          <w:rFonts w:ascii="Arial" w:eastAsia="Arial" w:hAnsi="Arial" w:cs="Arial"/>
          <w:lang w:val="en"/>
        </w:rPr>
        <w:t>If- then phrasing (“if a man steals an</w:t>
      </w:r>
      <w:r w:rsidRPr="00F41177">
        <w:rPr>
          <w:rFonts w:ascii="Arial" w:eastAsia="Arial" w:hAnsi="Arial" w:cs="Arial"/>
          <w:lang w:val="en"/>
        </w:rPr>
        <w:br/>
        <w:t xml:space="preserve">ox, then he must pay back 30 times its value) </w:t>
      </w:r>
    </w:p>
    <w:p w14:paraId="1EC13D16" w14:textId="77777777" w:rsidR="00F41177" w:rsidRPr="00F41177" w:rsidRDefault="00F41177" w:rsidP="00F41177">
      <w:pPr>
        <w:widowControl w:val="0"/>
        <w:numPr>
          <w:ilvl w:val="0"/>
          <w:numId w:val="10"/>
        </w:numPr>
        <w:spacing w:line="276" w:lineRule="auto"/>
        <w:rPr>
          <w:rFonts w:ascii="Arial" w:eastAsia="Arial" w:hAnsi="Arial" w:cs="Arial"/>
          <w:lang w:val="en"/>
        </w:rPr>
      </w:pPr>
      <w:r w:rsidRPr="00F41177">
        <w:rPr>
          <w:rFonts w:ascii="Arial" w:eastAsia="Arial" w:hAnsi="Arial" w:cs="Arial"/>
          <w:lang w:val="en"/>
        </w:rPr>
        <w:t>Different standards for the three social classes of Babylonian society</w:t>
      </w:r>
    </w:p>
    <w:p w14:paraId="765146D0" w14:textId="77777777" w:rsidR="00F41177" w:rsidRPr="00F41177" w:rsidRDefault="00F41177" w:rsidP="00F41177">
      <w:pPr>
        <w:widowControl w:val="0"/>
        <w:numPr>
          <w:ilvl w:val="1"/>
          <w:numId w:val="10"/>
        </w:numPr>
        <w:spacing w:line="276" w:lineRule="auto"/>
        <w:rPr>
          <w:rFonts w:ascii="Arial" w:eastAsia="Arial" w:hAnsi="Arial" w:cs="Arial"/>
          <w:lang w:val="en"/>
        </w:rPr>
      </w:pPr>
      <w:r w:rsidRPr="00F41177">
        <w:rPr>
          <w:rFonts w:ascii="Arial" w:eastAsia="Arial" w:hAnsi="Arial" w:cs="Arial"/>
          <w:lang w:val="en"/>
        </w:rPr>
        <w:t>i.e., “</w:t>
      </w:r>
      <w:r w:rsidRPr="00F41177">
        <w:rPr>
          <w:rFonts w:ascii="Arial" w:eastAsia="Arial" w:hAnsi="Arial" w:cs="Arial"/>
          <w:color w:val="181818"/>
          <w:lang w:val="en"/>
        </w:rPr>
        <w:t>Penalties for malpractice followed the same scheme: a doctor who killed a rich patient would have his hands cut off, while only financial restitution was required if the victim was a slave.”</w:t>
      </w:r>
    </w:p>
    <w:p w14:paraId="271680E4" w14:textId="77777777" w:rsidR="00F41177" w:rsidRPr="00F41177" w:rsidRDefault="00F41177" w:rsidP="00F41177">
      <w:pPr>
        <w:widowControl w:val="0"/>
        <w:rPr>
          <w:rFonts w:ascii="Arial" w:eastAsia="Arial" w:hAnsi="Arial" w:cs="Arial"/>
          <w:color w:val="181818"/>
          <w:lang w:val="en"/>
        </w:rPr>
      </w:pPr>
    </w:p>
    <w:p w14:paraId="255B70E3"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Main Principles:</w:t>
      </w:r>
    </w:p>
    <w:p w14:paraId="400687EF" w14:textId="77777777" w:rsidR="00F41177" w:rsidRPr="00F41177" w:rsidRDefault="00F41177" w:rsidP="00F41177">
      <w:pPr>
        <w:widowControl w:val="0"/>
        <w:numPr>
          <w:ilvl w:val="0"/>
          <w:numId w:val="12"/>
        </w:numPr>
        <w:spacing w:line="276" w:lineRule="auto"/>
        <w:rPr>
          <w:rFonts w:ascii="Arial" w:eastAsia="Arial" w:hAnsi="Arial" w:cs="Arial"/>
          <w:b/>
          <w:lang w:val="en"/>
        </w:rPr>
      </w:pPr>
      <w:r w:rsidRPr="00F41177">
        <w:rPr>
          <w:rFonts w:ascii="Arial" w:eastAsia="Arial" w:hAnsi="Arial" w:cs="Arial"/>
          <w:lang w:val="en"/>
        </w:rPr>
        <w:t>Retribution</w:t>
      </w:r>
      <w:r w:rsidRPr="00F41177">
        <w:rPr>
          <w:rFonts w:ascii="Arial" w:eastAsia="Arial" w:hAnsi="Arial" w:cs="Arial"/>
          <w:b/>
          <w:lang w:val="en"/>
        </w:rPr>
        <w:t xml:space="preserve"> </w:t>
      </w:r>
      <w:r w:rsidRPr="00F41177">
        <w:rPr>
          <w:rFonts w:ascii="Arial" w:eastAsia="Arial" w:hAnsi="Arial" w:cs="Arial"/>
          <w:lang w:val="en"/>
        </w:rPr>
        <w:t>(an eye for an eye)</w:t>
      </w:r>
    </w:p>
    <w:p w14:paraId="5599C300"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 xml:space="preserve"> </w:t>
      </w:r>
    </w:p>
    <w:p w14:paraId="06DAB56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Example</w:t>
      </w:r>
      <w:r w:rsidRPr="00F41177">
        <w:rPr>
          <w:rFonts w:ascii="Arial" w:eastAsia="Arial" w:hAnsi="Arial" w:cs="Arial"/>
          <w:lang w:val="en"/>
        </w:rPr>
        <w:t>:</w:t>
      </w:r>
    </w:p>
    <w:p w14:paraId="0F6E51E4" w14:textId="77777777" w:rsidR="00F41177" w:rsidRPr="00F41177" w:rsidRDefault="00F41177" w:rsidP="00F41177">
      <w:pPr>
        <w:widowControl w:val="0"/>
        <w:numPr>
          <w:ilvl w:val="0"/>
          <w:numId w:val="27"/>
        </w:numPr>
        <w:shd w:val="clear" w:color="auto" w:fill="FFFFFF"/>
        <w:spacing w:after="60" w:line="276" w:lineRule="auto"/>
        <w:rPr>
          <w:rFonts w:ascii="Arial" w:eastAsia="Arial" w:hAnsi="Arial" w:cs="Arial"/>
          <w:sz w:val="22"/>
          <w:szCs w:val="22"/>
          <w:lang w:val="en"/>
        </w:rPr>
      </w:pPr>
      <w:r w:rsidRPr="00F41177">
        <w:rPr>
          <w:rFonts w:ascii="Arial" w:eastAsia="Arial" w:hAnsi="Arial" w:cs="Arial"/>
          <w:color w:val="202124"/>
          <w:lang w:val="en"/>
        </w:rPr>
        <w:t>“If a man breaks down a wall of a house in an attempt to rob it (quite literally "breaking into") and is caught, his punishment will be to become sealed up inside the wall as a patch.”</w:t>
      </w:r>
    </w:p>
    <w:p w14:paraId="16485C04" w14:textId="77777777" w:rsidR="00F41177" w:rsidRPr="00F41177" w:rsidRDefault="00F41177" w:rsidP="00F41177">
      <w:pPr>
        <w:widowControl w:val="0"/>
        <w:rPr>
          <w:rFonts w:ascii="Arial" w:eastAsia="Arial" w:hAnsi="Arial" w:cs="Arial"/>
          <w:lang w:val="en"/>
        </w:rPr>
      </w:pPr>
    </w:p>
    <w:p w14:paraId="70FEC42A" w14:textId="5F659F51" w:rsidR="00F41177" w:rsidRDefault="00F41177" w:rsidP="00F41177">
      <w:pPr>
        <w:widowControl w:val="0"/>
        <w:rPr>
          <w:rFonts w:ascii="Arial" w:eastAsia="Arial" w:hAnsi="Arial" w:cs="Arial"/>
          <w:b/>
          <w:lang w:val="en"/>
        </w:rPr>
      </w:pPr>
      <w:r w:rsidRPr="00F41177">
        <w:rPr>
          <w:rFonts w:ascii="Arial" w:eastAsia="Arial" w:hAnsi="Arial" w:cs="Arial"/>
          <w:b/>
          <w:lang w:val="en"/>
        </w:rPr>
        <w:t>Reference</w:t>
      </w:r>
      <w:r w:rsidR="00BE5562">
        <w:rPr>
          <w:rFonts w:ascii="Arial" w:eastAsia="Arial" w:hAnsi="Arial" w:cs="Arial"/>
          <w:b/>
          <w:lang w:val="en"/>
        </w:rPr>
        <w:t>s</w:t>
      </w:r>
      <w:r w:rsidRPr="00F41177">
        <w:rPr>
          <w:rFonts w:ascii="Arial" w:eastAsia="Arial" w:hAnsi="Arial" w:cs="Arial"/>
          <w:b/>
          <w:lang w:val="en"/>
        </w:rPr>
        <w:t>:</w:t>
      </w:r>
    </w:p>
    <w:p w14:paraId="753B8D39" w14:textId="77777777" w:rsidR="00BE5562" w:rsidRPr="00F41177" w:rsidRDefault="00BE5562" w:rsidP="00F41177">
      <w:pPr>
        <w:widowControl w:val="0"/>
        <w:rPr>
          <w:rFonts w:ascii="Arial" w:eastAsia="Arial" w:hAnsi="Arial" w:cs="Arial"/>
          <w:b/>
          <w:lang w:val="en"/>
        </w:rPr>
      </w:pPr>
    </w:p>
    <w:p w14:paraId="47768C8C" w14:textId="77777777" w:rsidR="00BE5562" w:rsidRPr="00BE5562" w:rsidRDefault="00BE5562" w:rsidP="00BE5562">
      <w:pPr>
        <w:spacing w:line="276" w:lineRule="auto"/>
        <w:rPr>
          <w:rFonts w:ascii="Arial" w:eastAsia="Arial" w:hAnsi="Arial" w:cs="Arial"/>
          <w:sz w:val="22"/>
          <w:szCs w:val="22"/>
          <w:lang w:val="en"/>
        </w:rPr>
      </w:pPr>
      <w:r w:rsidRPr="00BE5562">
        <w:rPr>
          <w:rFonts w:ascii="Arial" w:eastAsia="Arial" w:hAnsi="Arial" w:cs="Arial"/>
          <w:sz w:val="22"/>
          <w:szCs w:val="22"/>
          <w:lang w:val="en"/>
        </w:rPr>
        <w:t xml:space="preserve">“Code of Hammurabi.” 2018. </w:t>
      </w:r>
      <w:proofErr w:type="spellStart"/>
      <w:r w:rsidRPr="00BE5562">
        <w:rPr>
          <w:rFonts w:ascii="Arial" w:eastAsia="Arial" w:hAnsi="Arial" w:cs="Arial"/>
          <w:i/>
          <w:sz w:val="22"/>
          <w:szCs w:val="22"/>
          <w:lang w:val="en"/>
        </w:rPr>
        <w:t>Encyclopædia</w:t>
      </w:r>
      <w:proofErr w:type="spellEnd"/>
      <w:r w:rsidRPr="00BE5562">
        <w:rPr>
          <w:rFonts w:ascii="Arial" w:eastAsia="Arial" w:hAnsi="Arial" w:cs="Arial"/>
          <w:i/>
          <w:sz w:val="22"/>
          <w:szCs w:val="22"/>
          <w:lang w:val="en"/>
        </w:rPr>
        <w:t xml:space="preserve"> Britannica.</w:t>
      </w:r>
      <w:r w:rsidRPr="00BE5562">
        <w:rPr>
          <w:rFonts w:ascii="Arial" w:eastAsia="Arial" w:hAnsi="Arial" w:cs="Arial"/>
          <w:sz w:val="22"/>
          <w:szCs w:val="22"/>
          <w:lang w:val="en"/>
        </w:rPr>
        <w:t xml:space="preserve"> , </w:t>
      </w:r>
      <w:proofErr w:type="spellStart"/>
      <w:r w:rsidRPr="00BE5562">
        <w:rPr>
          <w:rFonts w:ascii="Arial" w:eastAsia="Arial" w:hAnsi="Arial" w:cs="Arial"/>
          <w:sz w:val="22"/>
          <w:szCs w:val="22"/>
          <w:lang w:val="en"/>
        </w:rPr>
        <w:t>Encyclopædia</w:t>
      </w:r>
      <w:proofErr w:type="spellEnd"/>
      <w:r w:rsidRPr="00BE5562">
        <w:rPr>
          <w:rFonts w:ascii="Arial" w:eastAsia="Arial" w:hAnsi="Arial" w:cs="Arial"/>
          <w:sz w:val="22"/>
          <w:szCs w:val="22"/>
          <w:lang w:val="en"/>
        </w:rPr>
        <w:t xml:space="preserve"> Britannica, Inc. </w:t>
      </w:r>
      <w:hyperlink r:id="rId34">
        <w:r w:rsidRPr="00BE5562">
          <w:rPr>
            <w:rFonts w:ascii="Arial" w:eastAsia="Arial" w:hAnsi="Arial" w:cs="Arial"/>
            <w:color w:val="0000FF"/>
            <w:sz w:val="22"/>
            <w:szCs w:val="22"/>
            <w:u w:val="single"/>
            <w:lang w:val="en"/>
          </w:rPr>
          <w:t>https://www.britannica.com/topic/Code-of-Hammurabi</w:t>
        </w:r>
      </w:hyperlink>
    </w:p>
    <w:p w14:paraId="29FAB605" w14:textId="77777777" w:rsidR="00BE5562" w:rsidRPr="00BE5562" w:rsidRDefault="00BE5562" w:rsidP="00BE5562">
      <w:pPr>
        <w:spacing w:line="276" w:lineRule="auto"/>
        <w:rPr>
          <w:rFonts w:ascii="Arial" w:eastAsia="Arial" w:hAnsi="Arial" w:cs="Arial"/>
          <w:sz w:val="22"/>
          <w:szCs w:val="22"/>
          <w:lang w:val="en"/>
        </w:rPr>
      </w:pPr>
    </w:p>
    <w:p w14:paraId="1225AB85" w14:textId="77777777" w:rsidR="00BE5562" w:rsidRPr="00BE5562" w:rsidRDefault="00BE5562" w:rsidP="00BE5562">
      <w:pPr>
        <w:spacing w:line="276" w:lineRule="auto"/>
        <w:rPr>
          <w:rFonts w:ascii="Arial" w:eastAsia="Arial" w:hAnsi="Arial" w:cs="Arial"/>
          <w:sz w:val="22"/>
          <w:szCs w:val="22"/>
          <w:lang w:val="en"/>
        </w:rPr>
      </w:pPr>
      <w:r w:rsidRPr="00BE5562">
        <w:rPr>
          <w:rFonts w:ascii="Arial" w:eastAsia="Arial" w:hAnsi="Arial" w:cs="Arial"/>
          <w:sz w:val="22"/>
          <w:szCs w:val="22"/>
          <w:lang w:val="en"/>
        </w:rPr>
        <w:t xml:space="preserve">“Code of Hammurabi.” 2020. </w:t>
      </w:r>
      <w:r w:rsidRPr="00BE5562">
        <w:rPr>
          <w:rFonts w:ascii="Arial" w:eastAsia="Arial" w:hAnsi="Arial" w:cs="Arial"/>
          <w:i/>
          <w:sz w:val="22"/>
          <w:szCs w:val="22"/>
          <w:lang w:val="en"/>
        </w:rPr>
        <w:t>History.com</w:t>
      </w:r>
      <w:r w:rsidRPr="00BE5562">
        <w:rPr>
          <w:rFonts w:ascii="Arial" w:eastAsia="Arial" w:hAnsi="Arial" w:cs="Arial"/>
          <w:sz w:val="22"/>
          <w:szCs w:val="22"/>
          <w:lang w:val="en"/>
        </w:rPr>
        <w:t xml:space="preserve">. A&amp;E Television Networks. </w:t>
      </w:r>
      <w:hyperlink r:id="rId35">
        <w:r w:rsidRPr="00BE5562">
          <w:rPr>
            <w:rFonts w:ascii="Arial" w:eastAsia="Arial" w:hAnsi="Arial" w:cs="Arial"/>
            <w:color w:val="0000FF"/>
            <w:sz w:val="22"/>
            <w:szCs w:val="22"/>
            <w:u w:val="single"/>
            <w:lang w:val="en"/>
          </w:rPr>
          <w:t>https://www.history.com/topics/ancient-history/hammurabi</w:t>
        </w:r>
      </w:hyperlink>
      <w:r w:rsidRPr="00BE5562">
        <w:rPr>
          <w:rFonts w:ascii="Arial" w:eastAsia="Arial" w:hAnsi="Arial" w:cs="Arial"/>
          <w:sz w:val="22"/>
          <w:szCs w:val="22"/>
          <w:lang w:val="en"/>
        </w:rPr>
        <w:t xml:space="preserve"> </w:t>
      </w:r>
    </w:p>
    <w:p w14:paraId="5A6DB28F" w14:textId="77777777" w:rsidR="00BE5562" w:rsidRDefault="00BE5562">
      <w:pPr>
        <w:rPr>
          <w:rFonts w:ascii="Arial" w:eastAsia="Arial" w:hAnsi="Arial" w:cs="Arial"/>
          <w:b/>
          <w:lang w:val="en"/>
        </w:rPr>
      </w:pPr>
      <w:r>
        <w:rPr>
          <w:rFonts w:ascii="Arial" w:eastAsia="Arial" w:hAnsi="Arial" w:cs="Arial"/>
          <w:b/>
          <w:lang w:val="en"/>
        </w:rPr>
        <w:br w:type="page"/>
      </w:r>
    </w:p>
    <w:p w14:paraId="02F18F34" w14:textId="08A5C470"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lastRenderedPageBreak/>
        <w:t>Answer Hey: Hebraic Law Worksheet</w:t>
      </w:r>
    </w:p>
    <w:p w14:paraId="080F5EDD" w14:textId="77777777" w:rsidR="00F41177" w:rsidRPr="00F41177" w:rsidRDefault="00F41177" w:rsidP="00F41177">
      <w:pPr>
        <w:widowControl w:val="0"/>
        <w:rPr>
          <w:rFonts w:ascii="Arial" w:eastAsia="Arial" w:hAnsi="Arial" w:cs="Arial"/>
          <w:lang w:val="en"/>
        </w:rPr>
      </w:pPr>
    </w:p>
    <w:p w14:paraId="50B6F4C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Name of Legal System</w:t>
      </w:r>
      <w:r w:rsidRPr="00F41177">
        <w:rPr>
          <w:rFonts w:ascii="Arial" w:eastAsia="Arial" w:hAnsi="Arial" w:cs="Arial"/>
          <w:lang w:val="en"/>
        </w:rPr>
        <w:t xml:space="preserve">: Hebraic Law, also called Mosaic Law </w:t>
      </w:r>
    </w:p>
    <w:p w14:paraId="15D8E1AE" w14:textId="77777777" w:rsidR="00F41177" w:rsidRPr="00F41177" w:rsidRDefault="00F41177" w:rsidP="00F41177">
      <w:pPr>
        <w:widowControl w:val="0"/>
        <w:rPr>
          <w:rFonts w:ascii="Arial" w:eastAsia="Arial" w:hAnsi="Arial" w:cs="Arial"/>
          <w:lang w:val="en"/>
        </w:rPr>
      </w:pPr>
    </w:p>
    <w:p w14:paraId="3C569CA3"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Background:</w:t>
      </w:r>
    </w:p>
    <w:p w14:paraId="61C3FD8B"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refers to ancient Hebrew codes of law </w:t>
      </w:r>
    </w:p>
    <w:p w14:paraId="36E29FA7"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found in different parts of the Old Testament of the Bible</w:t>
      </w:r>
    </w:p>
    <w:p w14:paraId="2F13A18F"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unique compared to other early laws, as offenses were seen as offences not only as contravening society, but as offences against God </w:t>
      </w:r>
    </w:p>
    <w:p w14:paraId="1F29C743" w14:textId="77777777" w:rsidR="00F41177" w:rsidRPr="00F41177" w:rsidRDefault="00F41177" w:rsidP="00F41177">
      <w:pPr>
        <w:widowControl w:val="0"/>
        <w:rPr>
          <w:rFonts w:ascii="Arial" w:eastAsia="Arial" w:hAnsi="Arial" w:cs="Arial"/>
          <w:b/>
          <w:lang w:val="en"/>
        </w:rPr>
      </w:pPr>
    </w:p>
    <w:p w14:paraId="20CE26CA"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What areas of law are included?</w:t>
      </w:r>
    </w:p>
    <w:p w14:paraId="1FB2D7DF" w14:textId="77777777" w:rsidR="00F41177" w:rsidRPr="00F41177" w:rsidRDefault="00F41177" w:rsidP="00F41177">
      <w:pPr>
        <w:widowControl w:val="0"/>
        <w:numPr>
          <w:ilvl w:val="0"/>
          <w:numId w:val="9"/>
        </w:numPr>
        <w:spacing w:line="276" w:lineRule="auto"/>
        <w:rPr>
          <w:rFonts w:ascii="Arial" w:eastAsia="Arial" w:hAnsi="Arial" w:cs="Arial"/>
          <w:lang w:val="en"/>
        </w:rPr>
      </w:pPr>
      <w:r w:rsidRPr="00F41177">
        <w:rPr>
          <w:rFonts w:ascii="Arial" w:eastAsia="Arial" w:hAnsi="Arial" w:cs="Arial"/>
          <w:lang w:val="en"/>
        </w:rPr>
        <w:t>The Ten Commandments</w:t>
      </w:r>
    </w:p>
    <w:p w14:paraId="2B103A3D" w14:textId="77777777" w:rsidR="00F41177" w:rsidRPr="00F41177" w:rsidRDefault="00F41177" w:rsidP="00F41177">
      <w:pPr>
        <w:widowControl w:val="0"/>
        <w:numPr>
          <w:ilvl w:val="0"/>
          <w:numId w:val="9"/>
        </w:numPr>
        <w:spacing w:line="276" w:lineRule="auto"/>
        <w:rPr>
          <w:rFonts w:ascii="Arial" w:eastAsia="Arial" w:hAnsi="Arial" w:cs="Arial"/>
          <w:lang w:val="en"/>
        </w:rPr>
      </w:pPr>
      <w:r w:rsidRPr="00F41177">
        <w:rPr>
          <w:rFonts w:ascii="Arial" w:eastAsia="Arial" w:hAnsi="Arial" w:cs="Arial"/>
          <w:lang w:val="en"/>
        </w:rPr>
        <w:t xml:space="preserve">Food laws (clean and unclean food) </w:t>
      </w:r>
    </w:p>
    <w:p w14:paraId="289700CA" w14:textId="77777777" w:rsidR="00F41177" w:rsidRPr="00F41177" w:rsidRDefault="00F41177" w:rsidP="00F41177">
      <w:pPr>
        <w:widowControl w:val="0"/>
        <w:numPr>
          <w:ilvl w:val="0"/>
          <w:numId w:val="9"/>
        </w:numPr>
        <w:spacing w:line="276" w:lineRule="auto"/>
        <w:rPr>
          <w:rFonts w:ascii="Arial" w:eastAsia="Arial" w:hAnsi="Arial" w:cs="Arial"/>
          <w:lang w:val="en"/>
        </w:rPr>
      </w:pPr>
      <w:r w:rsidRPr="00F41177">
        <w:rPr>
          <w:rFonts w:ascii="Arial" w:eastAsia="Arial" w:hAnsi="Arial" w:cs="Arial"/>
          <w:lang w:val="en"/>
        </w:rPr>
        <w:t>Criminal law - i.e., murder, theft, adultery (with a focus on morality)</w:t>
      </w:r>
    </w:p>
    <w:p w14:paraId="44061BED" w14:textId="77777777" w:rsidR="00F41177" w:rsidRPr="00F41177" w:rsidRDefault="00F41177" w:rsidP="00F41177">
      <w:pPr>
        <w:widowControl w:val="0"/>
        <w:numPr>
          <w:ilvl w:val="0"/>
          <w:numId w:val="21"/>
        </w:numPr>
        <w:spacing w:line="276" w:lineRule="auto"/>
        <w:rPr>
          <w:rFonts w:ascii="Arial" w:eastAsia="Arial" w:hAnsi="Arial" w:cs="Arial"/>
          <w:lang w:val="en"/>
        </w:rPr>
      </w:pPr>
      <w:r w:rsidRPr="00F41177">
        <w:rPr>
          <w:rFonts w:ascii="Arial" w:eastAsia="Arial" w:hAnsi="Arial" w:cs="Arial"/>
          <w:lang w:val="en"/>
        </w:rPr>
        <w:t>Family law - i.e., marriage and divorce</w:t>
      </w:r>
    </w:p>
    <w:p w14:paraId="396A2512" w14:textId="77777777" w:rsidR="00F41177" w:rsidRPr="00F41177" w:rsidRDefault="00F41177" w:rsidP="00F41177">
      <w:pPr>
        <w:widowControl w:val="0"/>
        <w:numPr>
          <w:ilvl w:val="0"/>
          <w:numId w:val="21"/>
        </w:numPr>
        <w:spacing w:line="276" w:lineRule="auto"/>
        <w:rPr>
          <w:rFonts w:ascii="Arial" w:eastAsia="Arial" w:hAnsi="Arial" w:cs="Arial"/>
          <w:lang w:val="en"/>
        </w:rPr>
      </w:pPr>
      <w:r w:rsidRPr="00F41177">
        <w:rPr>
          <w:rFonts w:ascii="Arial" w:eastAsia="Arial" w:hAnsi="Arial" w:cs="Arial"/>
          <w:lang w:val="en"/>
        </w:rPr>
        <w:t>Civil law - i.e., property, inheritance</w:t>
      </w:r>
    </w:p>
    <w:p w14:paraId="381CF270" w14:textId="77777777" w:rsidR="00F41177" w:rsidRPr="00F41177" w:rsidRDefault="00F41177" w:rsidP="00F41177">
      <w:pPr>
        <w:widowControl w:val="0"/>
        <w:numPr>
          <w:ilvl w:val="0"/>
          <w:numId w:val="21"/>
        </w:numPr>
        <w:spacing w:line="276" w:lineRule="auto"/>
        <w:rPr>
          <w:rFonts w:ascii="Arial" w:eastAsia="Arial" w:hAnsi="Arial" w:cs="Arial"/>
          <w:lang w:val="en"/>
        </w:rPr>
      </w:pPr>
      <w:r w:rsidRPr="00F41177">
        <w:rPr>
          <w:rFonts w:ascii="Arial" w:eastAsia="Arial" w:hAnsi="Arial" w:cs="Arial"/>
          <w:lang w:val="en"/>
        </w:rPr>
        <w:t>Religious standards - for priesthood, offerings, the Tabernacle</w:t>
      </w:r>
    </w:p>
    <w:p w14:paraId="498D96CB" w14:textId="77777777" w:rsidR="00F41177" w:rsidRPr="00F41177" w:rsidRDefault="00F41177" w:rsidP="00F41177">
      <w:pPr>
        <w:widowControl w:val="0"/>
        <w:rPr>
          <w:rFonts w:ascii="Arial" w:eastAsia="Arial" w:hAnsi="Arial" w:cs="Arial"/>
          <w:lang w:val="en"/>
        </w:rPr>
      </w:pPr>
    </w:p>
    <w:p w14:paraId="57DEB6FF"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How does the system work?</w:t>
      </w:r>
    </w:p>
    <w:p w14:paraId="161F38E5"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Laws are laid out throughout five books of the Bible</w:t>
      </w:r>
    </w:p>
    <w:p w14:paraId="46D65E0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This includes religious instructions and standards </w:t>
      </w:r>
    </w:p>
    <w:p w14:paraId="28E19B78"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”If-then” case laws lay out a situation and the punishment to follow; punishments are typically severe</w:t>
      </w:r>
    </w:p>
    <w:p w14:paraId="7216002A" w14:textId="77777777" w:rsidR="00F41177" w:rsidRPr="00F41177" w:rsidRDefault="00F41177" w:rsidP="00F41177">
      <w:pPr>
        <w:widowControl w:val="0"/>
        <w:rPr>
          <w:rFonts w:ascii="Arial" w:eastAsia="Arial" w:hAnsi="Arial" w:cs="Arial"/>
          <w:highlight w:val="yellow"/>
          <w:lang w:val="en"/>
        </w:rPr>
      </w:pPr>
    </w:p>
    <w:p w14:paraId="51114697"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Main Principles:</w:t>
      </w:r>
    </w:p>
    <w:p w14:paraId="1ECDE819" w14:textId="77777777" w:rsidR="00F41177" w:rsidRPr="00F41177" w:rsidRDefault="00F41177" w:rsidP="00F41177">
      <w:pPr>
        <w:widowControl w:val="0"/>
        <w:numPr>
          <w:ilvl w:val="0"/>
          <w:numId w:val="6"/>
        </w:numPr>
        <w:spacing w:line="276" w:lineRule="auto"/>
        <w:rPr>
          <w:rFonts w:ascii="Arial" w:eastAsia="Arial" w:hAnsi="Arial" w:cs="Arial"/>
          <w:lang w:val="en"/>
        </w:rPr>
      </w:pPr>
      <w:r w:rsidRPr="00F41177">
        <w:rPr>
          <w:rFonts w:ascii="Arial" w:eastAsia="Arial" w:hAnsi="Arial" w:cs="Arial"/>
          <w:lang w:val="en"/>
        </w:rPr>
        <w:t xml:space="preserve">Severe Punishments </w:t>
      </w:r>
    </w:p>
    <w:p w14:paraId="5C4DC75E" w14:textId="77777777" w:rsidR="00F41177" w:rsidRPr="00F41177" w:rsidRDefault="00F41177" w:rsidP="00F41177">
      <w:pPr>
        <w:widowControl w:val="0"/>
        <w:numPr>
          <w:ilvl w:val="0"/>
          <w:numId w:val="6"/>
        </w:numPr>
        <w:spacing w:line="276" w:lineRule="auto"/>
        <w:rPr>
          <w:rFonts w:ascii="Arial" w:eastAsia="Arial" w:hAnsi="Arial" w:cs="Arial"/>
          <w:lang w:val="en"/>
        </w:rPr>
      </w:pPr>
      <w:r w:rsidRPr="00F41177">
        <w:rPr>
          <w:rFonts w:ascii="Arial" w:eastAsia="Arial" w:hAnsi="Arial" w:cs="Arial"/>
          <w:lang w:val="en"/>
        </w:rPr>
        <w:t xml:space="preserve">Restitution - i.e., repaying a victim for stolen </w:t>
      </w:r>
      <w:proofErr w:type="gramStart"/>
      <w:r w:rsidRPr="00F41177">
        <w:rPr>
          <w:rFonts w:ascii="Arial" w:eastAsia="Arial" w:hAnsi="Arial" w:cs="Arial"/>
          <w:lang w:val="en"/>
        </w:rPr>
        <w:t>goods</w:t>
      </w:r>
      <w:proofErr w:type="gramEnd"/>
      <w:r w:rsidRPr="00F41177">
        <w:rPr>
          <w:rFonts w:ascii="Arial" w:eastAsia="Arial" w:hAnsi="Arial" w:cs="Arial"/>
          <w:lang w:val="en"/>
        </w:rPr>
        <w:t xml:space="preserve"> </w:t>
      </w:r>
    </w:p>
    <w:p w14:paraId="2EE65B82" w14:textId="77777777" w:rsidR="00F41177" w:rsidRPr="00F41177" w:rsidRDefault="00F41177" w:rsidP="00F41177">
      <w:pPr>
        <w:widowControl w:val="0"/>
        <w:rPr>
          <w:rFonts w:ascii="Arial" w:eastAsia="Arial" w:hAnsi="Arial" w:cs="Arial"/>
          <w:lang w:val="en"/>
        </w:rPr>
      </w:pPr>
    </w:p>
    <w:p w14:paraId="5651557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Example</w:t>
      </w:r>
      <w:r w:rsidRPr="00F41177">
        <w:rPr>
          <w:rFonts w:ascii="Arial" w:eastAsia="Arial" w:hAnsi="Arial" w:cs="Arial"/>
          <w:lang w:val="en"/>
        </w:rPr>
        <w:t>:</w:t>
      </w:r>
    </w:p>
    <w:p w14:paraId="09482B12"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“Whoever strikes his father or mother shall be put to death.” </w:t>
      </w:r>
    </w:p>
    <w:p w14:paraId="30A9028B"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 xml:space="preserve"> </w:t>
      </w:r>
    </w:p>
    <w:p w14:paraId="5ED36064" w14:textId="0A32F174"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Reference</w:t>
      </w:r>
      <w:r w:rsidR="00BE5562">
        <w:rPr>
          <w:rFonts w:ascii="Arial" w:eastAsia="Arial" w:hAnsi="Arial" w:cs="Arial"/>
          <w:b/>
          <w:lang w:val="en"/>
        </w:rPr>
        <w:t>s</w:t>
      </w:r>
      <w:r w:rsidRPr="00F41177">
        <w:rPr>
          <w:rFonts w:ascii="Arial" w:eastAsia="Arial" w:hAnsi="Arial" w:cs="Arial"/>
          <w:lang w:val="en"/>
        </w:rPr>
        <w:t>:</w:t>
      </w:r>
    </w:p>
    <w:p w14:paraId="6E25CA9F" w14:textId="77777777" w:rsidR="00F41177" w:rsidRPr="00F41177" w:rsidRDefault="00F41177" w:rsidP="00F41177">
      <w:pPr>
        <w:widowControl w:val="0"/>
        <w:rPr>
          <w:rFonts w:ascii="Arial" w:eastAsia="Arial" w:hAnsi="Arial" w:cs="Arial"/>
          <w:lang w:val="en"/>
        </w:rPr>
      </w:pPr>
    </w:p>
    <w:p w14:paraId="5FB9B775" w14:textId="77777777" w:rsidR="00BE5562" w:rsidRPr="00BE5562" w:rsidRDefault="00BE5562" w:rsidP="00BE5562">
      <w:pPr>
        <w:spacing w:line="276" w:lineRule="auto"/>
        <w:rPr>
          <w:rFonts w:ascii="Arial" w:eastAsia="Arial" w:hAnsi="Arial" w:cs="Arial"/>
          <w:color w:val="0000FF"/>
          <w:sz w:val="22"/>
          <w:szCs w:val="22"/>
          <w:u w:val="single"/>
          <w:lang w:val="en"/>
        </w:rPr>
      </w:pPr>
      <w:r w:rsidRPr="00BE5562">
        <w:rPr>
          <w:rFonts w:ascii="Arial" w:eastAsia="Arial" w:hAnsi="Arial" w:cs="Arial"/>
          <w:sz w:val="22"/>
          <w:szCs w:val="22"/>
          <w:lang w:val="en"/>
        </w:rPr>
        <w:t xml:space="preserve">“Hebraic Law.” 1998. </w:t>
      </w:r>
      <w:proofErr w:type="spellStart"/>
      <w:r w:rsidRPr="00BE5562">
        <w:rPr>
          <w:rFonts w:ascii="Arial" w:eastAsia="Arial" w:hAnsi="Arial" w:cs="Arial"/>
          <w:i/>
          <w:sz w:val="22"/>
          <w:szCs w:val="22"/>
          <w:lang w:val="en"/>
        </w:rPr>
        <w:t>Encyclopædia</w:t>
      </w:r>
      <w:proofErr w:type="spellEnd"/>
      <w:r w:rsidRPr="00BE5562">
        <w:rPr>
          <w:rFonts w:ascii="Arial" w:eastAsia="Arial" w:hAnsi="Arial" w:cs="Arial"/>
          <w:i/>
          <w:sz w:val="22"/>
          <w:szCs w:val="22"/>
          <w:lang w:val="en"/>
        </w:rPr>
        <w:t xml:space="preserve"> Britannica</w:t>
      </w:r>
      <w:r w:rsidRPr="00BE5562">
        <w:rPr>
          <w:rFonts w:ascii="Arial" w:eastAsia="Arial" w:hAnsi="Arial" w:cs="Arial"/>
          <w:sz w:val="22"/>
          <w:szCs w:val="22"/>
          <w:lang w:val="en"/>
        </w:rPr>
        <w:t xml:space="preserve">. </w:t>
      </w:r>
      <w:proofErr w:type="spellStart"/>
      <w:r w:rsidRPr="00BE5562">
        <w:rPr>
          <w:rFonts w:ascii="Arial" w:eastAsia="Arial" w:hAnsi="Arial" w:cs="Arial"/>
          <w:sz w:val="22"/>
          <w:szCs w:val="22"/>
          <w:lang w:val="en"/>
        </w:rPr>
        <w:t>Encyclopædia</w:t>
      </w:r>
      <w:proofErr w:type="spellEnd"/>
      <w:r w:rsidRPr="00BE5562">
        <w:rPr>
          <w:rFonts w:ascii="Arial" w:eastAsia="Arial" w:hAnsi="Arial" w:cs="Arial"/>
          <w:sz w:val="22"/>
          <w:szCs w:val="22"/>
          <w:lang w:val="en"/>
        </w:rPr>
        <w:t xml:space="preserve"> Britannica, Inc. </w:t>
      </w:r>
      <w:hyperlink r:id="rId36">
        <w:r w:rsidRPr="00BE5562">
          <w:rPr>
            <w:rFonts w:ascii="Arial" w:eastAsia="Arial" w:hAnsi="Arial" w:cs="Arial"/>
            <w:color w:val="0000FF"/>
            <w:sz w:val="22"/>
            <w:szCs w:val="22"/>
            <w:u w:val="single"/>
            <w:lang w:val="en"/>
          </w:rPr>
          <w:t>https://www.britannica.com/topic/Hebraic-law</w:t>
        </w:r>
      </w:hyperlink>
    </w:p>
    <w:p w14:paraId="72BFF458" w14:textId="77777777" w:rsidR="00BE5562" w:rsidRPr="00BE5562" w:rsidRDefault="00BE5562" w:rsidP="00BE5562">
      <w:pPr>
        <w:spacing w:line="276" w:lineRule="auto"/>
        <w:rPr>
          <w:rFonts w:ascii="Arial" w:eastAsia="Arial" w:hAnsi="Arial" w:cs="Arial"/>
          <w:color w:val="0000FF"/>
          <w:sz w:val="22"/>
          <w:szCs w:val="22"/>
          <w:u w:val="single"/>
          <w:lang w:val="en"/>
        </w:rPr>
      </w:pPr>
    </w:p>
    <w:p w14:paraId="490DC2F0" w14:textId="77777777" w:rsidR="00BE5562" w:rsidRPr="00BE5562" w:rsidRDefault="00BE5562" w:rsidP="00BE5562">
      <w:pPr>
        <w:spacing w:line="276" w:lineRule="auto"/>
        <w:rPr>
          <w:rFonts w:ascii="Arial" w:eastAsia="Arial" w:hAnsi="Arial" w:cs="Arial"/>
          <w:sz w:val="22"/>
          <w:szCs w:val="22"/>
          <w:lang w:val="en"/>
        </w:rPr>
      </w:pPr>
      <w:r w:rsidRPr="00BE5562">
        <w:rPr>
          <w:rFonts w:ascii="Arial" w:eastAsia="Arial" w:hAnsi="Arial" w:cs="Arial"/>
          <w:sz w:val="22"/>
          <w:szCs w:val="22"/>
          <w:lang w:val="en"/>
        </w:rPr>
        <w:t xml:space="preserve">“Law of Moses.” 2021. </w:t>
      </w:r>
      <w:r w:rsidRPr="00BE5562">
        <w:rPr>
          <w:rFonts w:ascii="Arial" w:eastAsia="Arial" w:hAnsi="Arial" w:cs="Arial"/>
          <w:i/>
          <w:sz w:val="22"/>
          <w:szCs w:val="22"/>
          <w:lang w:val="en"/>
        </w:rPr>
        <w:t>Wikipedia</w:t>
      </w:r>
      <w:r w:rsidRPr="00BE5562">
        <w:rPr>
          <w:rFonts w:ascii="Arial" w:eastAsia="Arial" w:hAnsi="Arial" w:cs="Arial"/>
          <w:sz w:val="22"/>
          <w:szCs w:val="22"/>
          <w:lang w:val="en"/>
        </w:rPr>
        <w:t xml:space="preserve">, Wikimedia Foundation. </w:t>
      </w:r>
      <w:hyperlink r:id="rId37">
        <w:r w:rsidRPr="00BE5562">
          <w:rPr>
            <w:rFonts w:ascii="Arial" w:eastAsia="Arial" w:hAnsi="Arial" w:cs="Arial"/>
            <w:color w:val="0000FF"/>
            <w:sz w:val="22"/>
            <w:szCs w:val="22"/>
            <w:u w:val="single"/>
            <w:lang w:val="en"/>
          </w:rPr>
          <w:t>https://en.wikipedia.org/wiki/Law_of_Moses.</w:t>
        </w:r>
      </w:hyperlink>
    </w:p>
    <w:p w14:paraId="2FFC4B7A" w14:textId="77777777" w:rsidR="00BE5562" w:rsidRPr="00BE5562" w:rsidRDefault="00BE5562" w:rsidP="00BE5562">
      <w:pPr>
        <w:spacing w:line="276" w:lineRule="auto"/>
        <w:rPr>
          <w:rFonts w:ascii="Arial" w:eastAsia="Arial" w:hAnsi="Arial" w:cs="Arial"/>
          <w:sz w:val="22"/>
          <w:szCs w:val="22"/>
          <w:lang w:val="en"/>
        </w:rPr>
      </w:pPr>
    </w:p>
    <w:p w14:paraId="7CE85C6F" w14:textId="77777777" w:rsidR="00BE5562" w:rsidRPr="00BE5562" w:rsidRDefault="00BE5562" w:rsidP="00BE5562">
      <w:pPr>
        <w:spacing w:line="276" w:lineRule="auto"/>
        <w:rPr>
          <w:rFonts w:ascii="Arial" w:eastAsia="Arial" w:hAnsi="Arial" w:cs="Arial"/>
          <w:sz w:val="22"/>
          <w:szCs w:val="22"/>
          <w:lang w:val="en"/>
        </w:rPr>
      </w:pPr>
      <w:r w:rsidRPr="00BE5562">
        <w:rPr>
          <w:rFonts w:ascii="Arial" w:eastAsia="Arial" w:hAnsi="Arial" w:cs="Arial"/>
          <w:sz w:val="22"/>
          <w:szCs w:val="22"/>
          <w:lang w:val="en"/>
        </w:rPr>
        <w:t>Murphy, T.G. 2010. 6</w:t>
      </w:r>
      <w:r w:rsidRPr="00BE5562">
        <w:rPr>
          <w:rFonts w:ascii="Arial" w:eastAsia="Arial" w:hAnsi="Arial" w:cs="Arial"/>
          <w:sz w:val="22"/>
          <w:szCs w:val="22"/>
          <w:vertAlign w:val="superscript"/>
          <w:lang w:val="en"/>
        </w:rPr>
        <w:t>th</w:t>
      </w:r>
      <w:r w:rsidRPr="00BE5562">
        <w:rPr>
          <w:rFonts w:ascii="Arial" w:eastAsia="Arial" w:hAnsi="Arial" w:cs="Arial"/>
          <w:sz w:val="22"/>
          <w:szCs w:val="22"/>
          <w:lang w:val="en"/>
        </w:rPr>
        <w:t xml:space="preserve"> edition. “</w:t>
      </w:r>
      <w:r w:rsidRPr="00BE5562">
        <w:rPr>
          <w:rFonts w:ascii="Arial" w:eastAsia="Arial" w:hAnsi="Arial" w:cs="Arial"/>
          <w:i/>
          <w:sz w:val="22"/>
          <w:szCs w:val="22"/>
          <w:lang w:val="en"/>
        </w:rPr>
        <w:t xml:space="preserve">All About Law: Exploring the Canadian Legal System.” </w:t>
      </w:r>
      <w:r w:rsidRPr="00BE5562">
        <w:rPr>
          <w:rFonts w:ascii="Arial" w:eastAsia="Arial" w:hAnsi="Arial" w:cs="Arial"/>
          <w:sz w:val="22"/>
          <w:szCs w:val="22"/>
          <w:lang w:val="en"/>
        </w:rPr>
        <w:t>Toronto, ON: Nelson Education.</w:t>
      </w:r>
    </w:p>
    <w:p w14:paraId="1C156A6F" w14:textId="77777777" w:rsidR="00F41177" w:rsidRPr="00F41177" w:rsidRDefault="00F41177" w:rsidP="00F41177">
      <w:pPr>
        <w:spacing w:line="276" w:lineRule="auto"/>
        <w:rPr>
          <w:rFonts w:ascii="Arial" w:eastAsia="Arial" w:hAnsi="Arial" w:cs="Arial"/>
          <w:lang w:val="en"/>
        </w:rPr>
      </w:pPr>
      <w:r w:rsidRPr="00F41177">
        <w:rPr>
          <w:rFonts w:ascii="Arial" w:eastAsia="Arial" w:hAnsi="Arial" w:cs="Arial"/>
          <w:sz w:val="22"/>
          <w:szCs w:val="22"/>
          <w:lang w:val="en"/>
        </w:rPr>
        <w:br w:type="page"/>
      </w:r>
    </w:p>
    <w:p w14:paraId="450FFC47" w14:textId="77777777" w:rsidR="00F41177" w:rsidRPr="00F41177" w:rsidRDefault="00F41177" w:rsidP="00F41177">
      <w:pPr>
        <w:widowControl w:val="0"/>
        <w:jc w:val="center"/>
        <w:rPr>
          <w:rFonts w:ascii="Arial" w:eastAsia="Arial" w:hAnsi="Arial" w:cs="Arial"/>
          <w:lang w:val="en"/>
        </w:rPr>
      </w:pPr>
      <w:r w:rsidRPr="00F41177">
        <w:rPr>
          <w:rFonts w:ascii="Arial" w:eastAsia="Arial" w:hAnsi="Arial" w:cs="Arial"/>
          <w:b/>
          <w:lang w:val="en"/>
        </w:rPr>
        <w:lastRenderedPageBreak/>
        <w:t>Answer Key: Roman Law Worksheet</w:t>
      </w:r>
    </w:p>
    <w:p w14:paraId="114E0B6F" w14:textId="77777777" w:rsidR="00F41177" w:rsidRPr="00F41177" w:rsidRDefault="00F41177" w:rsidP="00F41177">
      <w:pPr>
        <w:widowControl w:val="0"/>
        <w:rPr>
          <w:rFonts w:ascii="Arial" w:eastAsia="Arial" w:hAnsi="Arial" w:cs="Arial"/>
          <w:lang w:val="en"/>
        </w:rPr>
      </w:pPr>
    </w:p>
    <w:p w14:paraId="5A68C33B" w14:textId="77777777" w:rsidR="000F6F6E" w:rsidRDefault="000F6F6E" w:rsidP="00F41177">
      <w:pPr>
        <w:widowControl w:val="0"/>
        <w:rPr>
          <w:rFonts w:ascii="Arial" w:eastAsia="Arial" w:hAnsi="Arial" w:cs="Arial"/>
          <w:b/>
          <w:lang w:val="en"/>
        </w:rPr>
      </w:pPr>
    </w:p>
    <w:p w14:paraId="7A195A6B" w14:textId="3DAABEDC"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Name of Legal System</w:t>
      </w:r>
      <w:r w:rsidRPr="00F41177">
        <w:rPr>
          <w:rFonts w:ascii="Arial" w:eastAsia="Arial" w:hAnsi="Arial" w:cs="Arial"/>
          <w:lang w:val="en"/>
        </w:rPr>
        <w:t xml:space="preserve">: Roman Law </w:t>
      </w:r>
    </w:p>
    <w:p w14:paraId="39AEA472" w14:textId="77777777" w:rsidR="00F41177" w:rsidRPr="00F41177" w:rsidRDefault="00F41177" w:rsidP="00F41177">
      <w:pPr>
        <w:widowControl w:val="0"/>
        <w:rPr>
          <w:rFonts w:ascii="Arial" w:eastAsia="Arial" w:hAnsi="Arial" w:cs="Arial"/>
          <w:lang w:val="en"/>
        </w:rPr>
      </w:pPr>
    </w:p>
    <w:p w14:paraId="7BE780B4"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Background:</w:t>
      </w:r>
    </w:p>
    <w:p w14:paraId="7B416AAE" w14:textId="77777777" w:rsidR="00F41177" w:rsidRPr="00F41177" w:rsidRDefault="00F41177" w:rsidP="00F41177">
      <w:pPr>
        <w:widowControl w:val="0"/>
        <w:numPr>
          <w:ilvl w:val="0"/>
          <w:numId w:val="13"/>
        </w:numPr>
        <w:spacing w:line="276" w:lineRule="auto"/>
        <w:rPr>
          <w:rFonts w:ascii="Arial" w:eastAsia="Arial" w:hAnsi="Arial" w:cs="Arial"/>
          <w:lang w:val="en"/>
        </w:rPr>
      </w:pPr>
      <w:r w:rsidRPr="00F41177">
        <w:rPr>
          <w:rFonts w:ascii="Arial" w:eastAsia="Arial" w:hAnsi="Arial" w:cs="Arial"/>
          <w:lang w:val="en"/>
        </w:rPr>
        <w:t xml:space="preserve">Corpus Juris Civilis (body of civil law) - this piece of legislation by emperor Justinian I is one of most important sources of Roman Law </w:t>
      </w:r>
    </w:p>
    <w:p w14:paraId="17A687A1" w14:textId="77777777" w:rsidR="00F41177" w:rsidRPr="00F41177" w:rsidRDefault="00F41177" w:rsidP="00F41177">
      <w:pPr>
        <w:widowControl w:val="0"/>
        <w:numPr>
          <w:ilvl w:val="0"/>
          <w:numId w:val="13"/>
        </w:numPr>
        <w:spacing w:line="276" w:lineRule="auto"/>
        <w:rPr>
          <w:rFonts w:ascii="Arial" w:eastAsia="Arial" w:hAnsi="Arial" w:cs="Arial"/>
          <w:lang w:val="en"/>
        </w:rPr>
      </w:pPr>
      <w:r w:rsidRPr="00F41177">
        <w:rPr>
          <w:rFonts w:ascii="Arial" w:eastAsia="Arial" w:hAnsi="Arial" w:cs="Arial"/>
          <w:lang w:val="en"/>
        </w:rPr>
        <w:t>This system developed in 753 BCE and remained in use in the Byzantine Empire until 1453</w:t>
      </w:r>
    </w:p>
    <w:p w14:paraId="6AADED0C" w14:textId="77777777" w:rsidR="00F41177" w:rsidRPr="00F41177" w:rsidRDefault="00F41177" w:rsidP="00F41177">
      <w:pPr>
        <w:widowControl w:val="0"/>
        <w:numPr>
          <w:ilvl w:val="0"/>
          <w:numId w:val="13"/>
        </w:numPr>
        <w:spacing w:line="276" w:lineRule="auto"/>
        <w:rPr>
          <w:rFonts w:ascii="Arial" w:eastAsia="Arial" w:hAnsi="Arial" w:cs="Arial"/>
          <w:lang w:val="en"/>
        </w:rPr>
      </w:pPr>
      <w:r w:rsidRPr="00F41177">
        <w:rPr>
          <w:rFonts w:ascii="Arial" w:eastAsia="Arial" w:hAnsi="Arial" w:cs="Arial"/>
          <w:lang w:val="en"/>
        </w:rPr>
        <w:t>Two main reference works - collections of past laws, and opinions of Roman legal experts</w:t>
      </w:r>
    </w:p>
    <w:p w14:paraId="2D6BE317" w14:textId="77777777" w:rsidR="00F41177" w:rsidRPr="00F41177" w:rsidRDefault="00F41177" w:rsidP="00F41177">
      <w:pPr>
        <w:widowControl w:val="0"/>
        <w:numPr>
          <w:ilvl w:val="0"/>
          <w:numId w:val="13"/>
        </w:numPr>
        <w:spacing w:line="276" w:lineRule="auto"/>
        <w:rPr>
          <w:rFonts w:ascii="Arial" w:eastAsia="Arial" w:hAnsi="Arial" w:cs="Arial"/>
          <w:lang w:val="en"/>
        </w:rPr>
      </w:pPr>
      <w:r w:rsidRPr="00F41177">
        <w:rPr>
          <w:rFonts w:ascii="Arial" w:eastAsia="Arial" w:hAnsi="Arial" w:cs="Arial"/>
          <w:lang w:val="en"/>
        </w:rPr>
        <w:t xml:space="preserve">Is the basis for the law codes of most European countries </w:t>
      </w:r>
      <w:proofErr w:type="gramStart"/>
      <w:r w:rsidRPr="00F41177">
        <w:rPr>
          <w:rFonts w:ascii="Arial" w:eastAsia="Arial" w:hAnsi="Arial" w:cs="Arial"/>
          <w:lang w:val="en"/>
        </w:rPr>
        <w:t>today</w:t>
      </w:r>
      <w:proofErr w:type="gramEnd"/>
    </w:p>
    <w:p w14:paraId="1EF3BB41" w14:textId="77777777" w:rsidR="00F41177" w:rsidRPr="00F41177" w:rsidRDefault="00F41177" w:rsidP="00F41177">
      <w:pPr>
        <w:widowControl w:val="0"/>
        <w:rPr>
          <w:rFonts w:ascii="Arial" w:eastAsia="Arial" w:hAnsi="Arial" w:cs="Arial"/>
          <w:lang w:val="en"/>
        </w:rPr>
      </w:pPr>
    </w:p>
    <w:p w14:paraId="0763748C"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What areas of law are included?</w:t>
      </w:r>
    </w:p>
    <w:p w14:paraId="0D7AE0BA"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Family- marriage, guardianship</w:t>
      </w:r>
    </w:p>
    <w:p w14:paraId="3E0BE615"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Contracts - land and property ownership, liability, and damage, rents, leases</w:t>
      </w:r>
    </w:p>
    <w:p w14:paraId="69869B67"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 xml:space="preserve">Law of succession </w:t>
      </w:r>
    </w:p>
    <w:p w14:paraId="6C04AE35"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 xml:space="preserve">Procedure laws - for lawsuits and complaints </w:t>
      </w:r>
    </w:p>
    <w:p w14:paraId="0A9C27C2"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Criminal law</w:t>
      </w:r>
    </w:p>
    <w:p w14:paraId="23AE04BC"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Commerce laws for specific industries</w:t>
      </w:r>
    </w:p>
    <w:p w14:paraId="65F8702B" w14:textId="77777777" w:rsidR="00F41177" w:rsidRPr="00F41177" w:rsidRDefault="00F41177" w:rsidP="00F41177">
      <w:pPr>
        <w:widowControl w:val="0"/>
        <w:numPr>
          <w:ilvl w:val="0"/>
          <w:numId w:val="19"/>
        </w:numPr>
        <w:spacing w:line="276" w:lineRule="auto"/>
        <w:rPr>
          <w:rFonts w:ascii="Arial" w:eastAsia="Arial" w:hAnsi="Arial" w:cs="Arial"/>
          <w:lang w:val="en"/>
        </w:rPr>
      </w:pPr>
      <w:r w:rsidRPr="00F41177">
        <w:rPr>
          <w:rFonts w:ascii="Arial" w:eastAsia="Arial" w:hAnsi="Arial" w:cs="Arial"/>
          <w:lang w:val="en"/>
        </w:rPr>
        <w:t>Citizenship</w:t>
      </w:r>
    </w:p>
    <w:p w14:paraId="06F41397" w14:textId="77777777" w:rsidR="00F41177" w:rsidRPr="00F41177" w:rsidRDefault="00F41177" w:rsidP="00F41177">
      <w:pPr>
        <w:widowControl w:val="0"/>
        <w:rPr>
          <w:rFonts w:ascii="Arial" w:eastAsia="Arial" w:hAnsi="Arial" w:cs="Arial"/>
          <w:lang w:val="en"/>
        </w:rPr>
      </w:pPr>
    </w:p>
    <w:p w14:paraId="5CA045E5"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How does the system work?</w:t>
      </w:r>
    </w:p>
    <w:p w14:paraId="0BA64B52" w14:textId="77777777" w:rsidR="00F41177" w:rsidRPr="00F41177" w:rsidRDefault="00F41177" w:rsidP="00F41177">
      <w:pPr>
        <w:widowControl w:val="0"/>
        <w:numPr>
          <w:ilvl w:val="0"/>
          <w:numId w:val="24"/>
        </w:numPr>
        <w:spacing w:line="276" w:lineRule="auto"/>
        <w:rPr>
          <w:rFonts w:ascii="Arial" w:eastAsia="Arial" w:hAnsi="Arial" w:cs="Arial"/>
          <w:lang w:val="en"/>
        </w:rPr>
      </w:pPr>
      <w:r w:rsidRPr="00F41177">
        <w:rPr>
          <w:rFonts w:ascii="Arial" w:eastAsia="Arial" w:hAnsi="Arial" w:cs="Arial"/>
          <w:lang w:val="en"/>
        </w:rPr>
        <w:t xml:space="preserve">Law established through statutes as well as decisions by officials, rulers, and assembly </w:t>
      </w:r>
      <w:proofErr w:type="gramStart"/>
      <w:r w:rsidRPr="00F41177">
        <w:rPr>
          <w:rFonts w:ascii="Arial" w:eastAsia="Arial" w:hAnsi="Arial" w:cs="Arial"/>
          <w:lang w:val="en"/>
        </w:rPr>
        <w:t>votes</w:t>
      </w:r>
      <w:proofErr w:type="gramEnd"/>
    </w:p>
    <w:p w14:paraId="05A43633" w14:textId="77777777" w:rsidR="00F41177" w:rsidRPr="00F41177" w:rsidRDefault="00F41177" w:rsidP="00F41177">
      <w:pPr>
        <w:widowControl w:val="0"/>
        <w:numPr>
          <w:ilvl w:val="0"/>
          <w:numId w:val="24"/>
        </w:numPr>
        <w:spacing w:line="276" w:lineRule="auto"/>
        <w:rPr>
          <w:rFonts w:ascii="Arial" w:eastAsia="Arial" w:hAnsi="Arial" w:cs="Arial"/>
          <w:lang w:val="en"/>
        </w:rPr>
      </w:pPr>
      <w:r w:rsidRPr="00F41177">
        <w:rPr>
          <w:rFonts w:ascii="Arial" w:eastAsia="Arial" w:hAnsi="Arial" w:cs="Arial"/>
          <w:lang w:val="en"/>
        </w:rPr>
        <w:t xml:space="preserve">Flexible and cumulative in nature - new laws could be added or replace old </w:t>
      </w:r>
      <w:proofErr w:type="gramStart"/>
      <w:r w:rsidRPr="00F41177">
        <w:rPr>
          <w:rFonts w:ascii="Arial" w:eastAsia="Arial" w:hAnsi="Arial" w:cs="Arial"/>
          <w:lang w:val="en"/>
        </w:rPr>
        <w:t>laws</w:t>
      </w:r>
      <w:proofErr w:type="gramEnd"/>
    </w:p>
    <w:p w14:paraId="07BFF8DB" w14:textId="77777777" w:rsidR="00F41177" w:rsidRPr="00F41177" w:rsidRDefault="00F41177" w:rsidP="00F41177">
      <w:pPr>
        <w:widowControl w:val="0"/>
        <w:numPr>
          <w:ilvl w:val="0"/>
          <w:numId w:val="24"/>
        </w:numPr>
        <w:spacing w:line="276" w:lineRule="auto"/>
        <w:rPr>
          <w:rFonts w:ascii="Arial" w:eastAsia="Arial" w:hAnsi="Arial" w:cs="Arial"/>
          <w:lang w:val="en"/>
        </w:rPr>
      </w:pPr>
      <w:r w:rsidRPr="00F41177">
        <w:rPr>
          <w:rFonts w:ascii="Arial" w:eastAsia="Arial" w:hAnsi="Arial" w:cs="Arial"/>
          <w:lang w:val="en"/>
        </w:rPr>
        <w:t>During the Republic, law could be adapted by magistrates (i.e., increase a fine to keep pace with inflation)</w:t>
      </w:r>
    </w:p>
    <w:p w14:paraId="6ABA911E" w14:textId="77777777" w:rsidR="00F41177" w:rsidRPr="00F41177" w:rsidRDefault="00F41177" w:rsidP="00F41177">
      <w:pPr>
        <w:widowControl w:val="0"/>
        <w:numPr>
          <w:ilvl w:val="0"/>
          <w:numId w:val="24"/>
        </w:numPr>
        <w:spacing w:line="276" w:lineRule="auto"/>
        <w:rPr>
          <w:rFonts w:ascii="Arial" w:eastAsia="Arial" w:hAnsi="Arial" w:cs="Arial"/>
          <w:lang w:val="en"/>
        </w:rPr>
      </w:pPr>
      <w:r w:rsidRPr="00F41177">
        <w:rPr>
          <w:rFonts w:ascii="Arial" w:eastAsia="Arial" w:hAnsi="Arial" w:cs="Arial"/>
          <w:lang w:val="en"/>
        </w:rPr>
        <w:t xml:space="preserve">Emperors and the Senate could issue </w:t>
      </w:r>
      <w:proofErr w:type="gramStart"/>
      <w:r w:rsidRPr="00F41177">
        <w:rPr>
          <w:rFonts w:ascii="Arial" w:eastAsia="Arial" w:hAnsi="Arial" w:cs="Arial"/>
          <w:lang w:val="en"/>
        </w:rPr>
        <w:t>pronouncements</w:t>
      </w:r>
      <w:proofErr w:type="gramEnd"/>
    </w:p>
    <w:p w14:paraId="125E2882" w14:textId="77777777" w:rsidR="00F41177" w:rsidRPr="00F41177" w:rsidRDefault="00F41177" w:rsidP="00F41177">
      <w:pPr>
        <w:widowControl w:val="0"/>
        <w:numPr>
          <w:ilvl w:val="0"/>
          <w:numId w:val="24"/>
        </w:numPr>
        <w:spacing w:line="276" w:lineRule="auto"/>
        <w:rPr>
          <w:rFonts w:ascii="Arial" w:eastAsia="Arial" w:hAnsi="Arial" w:cs="Arial"/>
          <w:lang w:val="en"/>
        </w:rPr>
      </w:pPr>
      <w:r w:rsidRPr="00F41177">
        <w:rPr>
          <w:rFonts w:ascii="Arial" w:eastAsia="Arial" w:hAnsi="Arial" w:cs="Arial"/>
          <w:lang w:val="en"/>
        </w:rPr>
        <w:t xml:space="preserve">Legal experts called jurists examined laws to find legal principles that could be applied to new </w:t>
      </w:r>
      <w:proofErr w:type="gramStart"/>
      <w:r w:rsidRPr="00F41177">
        <w:rPr>
          <w:rFonts w:ascii="Arial" w:eastAsia="Arial" w:hAnsi="Arial" w:cs="Arial"/>
          <w:lang w:val="en"/>
        </w:rPr>
        <w:t>legislation</w:t>
      </w:r>
      <w:proofErr w:type="gramEnd"/>
    </w:p>
    <w:p w14:paraId="4144B953" w14:textId="77777777" w:rsidR="00F41177" w:rsidRPr="00F41177" w:rsidRDefault="00F41177" w:rsidP="00F41177">
      <w:pPr>
        <w:widowControl w:val="0"/>
        <w:numPr>
          <w:ilvl w:val="0"/>
          <w:numId w:val="24"/>
        </w:numPr>
        <w:spacing w:line="276" w:lineRule="auto"/>
        <w:rPr>
          <w:rFonts w:ascii="Arial" w:eastAsia="Arial" w:hAnsi="Arial" w:cs="Arial"/>
          <w:lang w:val="en"/>
        </w:rPr>
      </w:pPr>
      <w:r w:rsidRPr="00F41177">
        <w:rPr>
          <w:rFonts w:ascii="Arial" w:eastAsia="Arial" w:hAnsi="Arial" w:cs="Arial"/>
          <w:lang w:val="en"/>
        </w:rPr>
        <w:t xml:space="preserve">Penalties for crimes could include loss of citizenship, fines, prisons, forced </w:t>
      </w:r>
      <w:proofErr w:type="spellStart"/>
      <w:r w:rsidRPr="00F41177">
        <w:rPr>
          <w:rFonts w:ascii="Arial" w:eastAsia="Arial" w:hAnsi="Arial" w:cs="Arial"/>
          <w:lang w:val="en"/>
        </w:rPr>
        <w:t>labour</w:t>
      </w:r>
      <w:proofErr w:type="spellEnd"/>
      <w:r w:rsidRPr="00F41177">
        <w:rPr>
          <w:rFonts w:ascii="Arial" w:eastAsia="Arial" w:hAnsi="Arial" w:cs="Arial"/>
          <w:lang w:val="en"/>
        </w:rPr>
        <w:t xml:space="preserve">, etc. Males of higher social status usually received lesser penalties. </w:t>
      </w:r>
    </w:p>
    <w:p w14:paraId="0486848A" w14:textId="77777777" w:rsidR="00F41177" w:rsidRPr="00F41177" w:rsidRDefault="00F41177" w:rsidP="00F41177">
      <w:pPr>
        <w:widowControl w:val="0"/>
        <w:rPr>
          <w:rFonts w:ascii="Arial" w:eastAsia="Arial" w:hAnsi="Arial" w:cs="Arial"/>
          <w:lang w:val="en"/>
        </w:rPr>
      </w:pPr>
    </w:p>
    <w:p w14:paraId="37975E60"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Main Principles:</w:t>
      </w:r>
    </w:p>
    <w:p w14:paraId="450C6436" w14:textId="77777777" w:rsidR="00F41177" w:rsidRPr="00F41177" w:rsidRDefault="00F41177" w:rsidP="00F41177">
      <w:pPr>
        <w:widowControl w:val="0"/>
        <w:numPr>
          <w:ilvl w:val="0"/>
          <w:numId w:val="11"/>
        </w:numPr>
        <w:spacing w:line="276" w:lineRule="auto"/>
        <w:rPr>
          <w:rFonts w:ascii="Arial" w:eastAsia="Arial" w:hAnsi="Arial" w:cs="Arial"/>
          <w:lang w:val="en"/>
        </w:rPr>
      </w:pPr>
      <w:r w:rsidRPr="00F41177">
        <w:rPr>
          <w:rFonts w:ascii="Arial" w:eastAsia="Arial" w:hAnsi="Arial" w:cs="Arial"/>
          <w:lang w:val="en"/>
        </w:rPr>
        <w:t>Fairness and practicality</w:t>
      </w:r>
    </w:p>
    <w:p w14:paraId="076D5592" w14:textId="77777777" w:rsidR="00F41177" w:rsidRPr="00F41177" w:rsidRDefault="00F41177" w:rsidP="00F41177">
      <w:pPr>
        <w:widowControl w:val="0"/>
        <w:numPr>
          <w:ilvl w:val="0"/>
          <w:numId w:val="11"/>
        </w:numPr>
        <w:spacing w:line="276" w:lineRule="auto"/>
        <w:rPr>
          <w:rFonts w:ascii="Arial" w:eastAsia="Arial" w:hAnsi="Arial" w:cs="Arial"/>
          <w:lang w:val="en"/>
        </w:rPr>
      </w:pPr>
      <w:r w:rsidRPr="00F41177">
        <w:rPr>
          <w:rFonts w:ascii="Arial" w:eastAsia="Arial" w:hAnsi="Arial" w:cs="Arial"/>
          <w:lang w:val="en"/>
        </w:rPr>
        <w:t xml:space="preserve">Penalties for crimes as deterrents rather than punishments </w:t>
      </w:r>
    </w:p>
    <w:p w14:paraId="08786F60" w14:textId="77777777" w:rsidR="00F41177" w:rsidRPr="00F41177" w:rsidRDefault="00F41177" w:rsidP="00F41177">
      <w:pPr>
        <w:widowControl w:val="0"/>
        <w:ind w:left="720"/>
        <w:rPr>
          <w:rFonts w:ascii="Arial" w:eastAsia="Arial" w:hAnsi="Arial" w:cs="Arial"/>
          <w:lang w:val="en"/>
        </w:rPr>
      </w:pPr>
    </w:p>
    <w:p w14:paraId="0F55653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t>Example</w:t>
      </w:r>
      <w:r w:rsidRPr="00F41177">
        <w:rPr>
          <w:rFonts w:ascii="Arial" w:eastAsia="Arial" w:hAnsi="Arial" w:cs="Arial"/>
          <w:lang w:val="en"/>
        </w:rPr>
        <w:t>:</w:t>
      </w:r>
    </w:p>
    <w:p w14:paraId="5A195A7B" w14:textId="77777777" w:rsidR="00F41177" w:rsidRPr="00F41177" w:rsidRDefault="00F41177" w:rsidP="00F41177">
      <w:pPr>
        <w:widowControl w:val="0"/>
        <w:rPr>
          <w:rFonts w:ascii="Arial" w:eastAsia="Arial" w:hAnsi="Arial" w:cs="Arial"/>
          <w:lang w:val="en"/>
        </w:rPr>
      </w:pPr>
    </w:p>
    <w:p w14:paraId="19B0F68E"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lang w:val="en"/>
        </w:rPr>
        <w:t>“The child born to you and your wife is in your power. And so is the child born to your son of his wife, that is, your grandson or granddaughter; so are your great-grandchildren, and all your other descendants. But a child born of your daughter is not in your power, but in the power of its own father.”</w:t>
      </w:r>
    </w:p>
    <w:p w14:paraId="34EF5F35" w14:textId="77777777" w:rsidR="00F41177" w:rsidRPr="00F41177" w:rsidRDefault="00F41177" w:rsidP="00F41177">
      <w:pPr>
        <w:widowControl w:val="0"/>
        <w:rPr>
          <w:rFonts w:ascii="Arial" w:eastAsia="Arial" w:hAnsi="Arial" w:cs="Arial"/>
          <w:b/>
          <w:lang w:val="en"/>
        </w:rPr>
      </w:pPr>
    </w:p>
    <w:p w14:paraId="7B9095EF" w14:textId="77777777" w:rsidR="000F6F6E" w:rsidRDefault="000F6F6E" w:rsidP="00F41177">
      <w:pPr>
        <w:widowControl w:val="0"/>
        <w:rPr>
          <w:rFonts w:ascii="Arial" w:eastAsia="Arial" w:hAnsi="Arial" w:cs="Arial"/>
          <w:b/>
          <w:lang w:val="en"/>
        </w:rPr>
      </w:pPr>
    </w:p>
    <w:p w14:paraId="5E2441E1" w14:textId="001688F4" w:rsidR="00F41177" w:rsidRPr="00F41177" w:rsidRDefault="00F41177" w:rsidP="00F41177">
      <w:pPr>
        <w:widowControl w:val="0"/>
        <w:rPr>
          <w:rFonts w:ascii="Arial" w:eastAsia="Arial" w:hAnsi="Arial" w:cs="Arial"/>
          <w:lang w:val="en"/>
        </w:rPr>
      </w:pPr>
      <w:r w:rsidRPr="00F41177">
        <w:rPr>
          <w:rFonts w:ascii="Arial" w:eastAsia="Arial" w:hAnsi="Arial" w:cs="Arial"/>
          <w:b/>
          <w:lang w:val="en"/>
        </w:rPr>
        <w:lastRenderedPageBreak/>
        <w:t>Reference</w:t>
      </w:r>
      <w:r w:rsidR="00BE5562">
        <w:rPr>
          <w:rFonts w:ascii="Arial" w:eastAsia="Arial" w:hAnsi="Arial" w:cs="Arial"/>
          <w:b/>
          <w:lang w:val="en"/>
        </w:rPr>
        <w:t>s</w:t>
      </w:r>
      <w:r w:rsidRPr="00F41177">
        <w:rPr>
          <w:rFonts w:ascii="Arial" w:eastAsia="Arial" w:hAnsi="Arial" w:cs="Arial"/>
          <w:b/>
          <w:lang w:val="en"/>
        </w:rPr>
        <w:t>:</w:t>
      </w:r>
      <w:r w:rsidRPr="00F41177">
        <w:rPr>
          <w:rFonts w:ascii="Arial" w:eastAsia="Arial" w:hAnsi="Arial" w:cs="Arial"/>
          <w:lang w:val="en"/>
        </w:rPr>
        <w:t xml:space="preserve"> </w:t>
      </w:r>
    </w:p>
    <w:p w14:paraId="28111255" w14:textId="77777777" w:rsidR="00BE5562" w:rsidRPr="00BE5562" w:rsidRDefault="00BE5562" w:rsidP="00BE5562">
      <w:pPr>
        <w:spacing w:line="276" w:lineRule="auto"/>
        <w:rPr>
          <w:rFonts w:ascii="Arial" w:eastAsia="Arial" w:hAnsi="Arial" w:cs="Arial"/>
          <w:sz w:val="22"/>
          <w:szCs w:val="22"/>
          <w:lang w:val="en"/>
        </w:rPr>
      </w:pPr>
      <w:r w:rsidRPr="00BE5562">
        <w:rPr>
          <w:rFonts w:ascii="Arial" w:eastAsia="Arial" w:hAnsi="Arial" w:cs="Arial"/>
          <w:sz w:val="22"/>
          <w:szCs w:val="22"/>
          <w:lang w:val="en"/>
        </w:rPr>
        <w:t xml:space="preserve">Cartwright, M. 2013. “Roman Law.” </w:t>
      </w:r>
      <w:r w:rsidRPr="00BE5562">
        <w:rPr>
          <w:rFonts w:ascii="Arial" w:eastAsia="Arial" w:hAnsi="Arial" w:cs="Arial"/>
          <w:i/>
          <w:sz w:val="22"/>
          <w:szCs w:val="22"/>
          <w:lang w:val="en"/>
        </w:rPr>
        <w:t>World History Encyclopedia</w:t>
      </w:r>
      <w:r w:rsidRPr="00BE5562">
        <w:rPr>
          <w:rFonts w:ascii="Arial" w:eastAsia="Arial" w:hAnsi="Arial" w:cs="Arial"/>
          <w:sz w:val="22"/>
          <w:szCs w:val="22"/>
          <w:lang w:val="en"/>
        </w:rPr>
        <w:t xml:space="preserve">. </w:t>
      </w:r>
      <w:hyperlink r:id="rId38">
        <w:r w:rsidRPr="00BE5562">
          <w:rPr>
            <w:rFonts w:ascii="Arial" w:eastAsia="Arial" w:hAnsi="Arial" w:cs="Arial"/>
            <w:color w:val="0000FF"/>
            <w:sz w:val="22"/>
            <w:szCs w:val="22"/>
            <w:u w:val="single"/>
            <w:lang w:val="en"/>
          </w:rPr>
          <w:t>https://www.ancient.eu/Roman_Law/</w:t>
        </w:r>
      </w:hyperlink>
    </w:p>
    <w:p w14:paraId="31F913D5" w14:textId="77777777" w:rsidR="00BE5562" w:rsidRPr="00BE5562" w:rsidRDefault="00BE5562" w:rsidP="00BE5562">
      <w:pPr>
        <w:spacing w:line="276" w:lineRule="auto"/>
        <w:rPr>
          <w:rFonts w:ascii="Arial" w:eastAsia="Arial" w:hAnsi="Arial" w:cs="Arial"/>
          <w:color w:val="0000FF"/>
          <w:sz w:val="22"/>
          <w:szCs w:val="22"/>
          <w:u w:val="single"/>
          <w:lang w:val="en"/>
        </w:rPr>
      </w:pPr>
    </w:p>
    <w:p w14:paraId="3B7A9AC3" w14:textId="77777777" w:rsidR="00BE5562" w:rsidRPr="00BE5562" w:rsidRDefault="00BE5562" w:rsidP="00BE5562">
      <w:pPr>
        <w:spacing w:line="276" w:lineRule="auto"/>
        <w:rPr>
          <w:rFonts w:ascii="Arial" w:eastAsia="Arial" w:hAnsi="Arial" w:cs="Arial"/>
          <w:sz w:val="22"/>
          <w:szCs w:val="22"/>
          <w:lang w:val="en"/>
        </w:rPr>
      </w:pPr>
      <w:proofErr w:type="spellStart"/>
      <w:r w:rsidRPr="00FD5C5F">
        <w:rPr>
          <w:rFonts w:ascii="Arial" w:eastAsia="Arial" w:hAnsi="Arial" w:cs="Arial"/>
          <w:sz w:val="22"/>
          <w:szCs w:val="22"/>
          <w:lang w:val="fr-FR"/>
        </w:rPr>
        <w:t>Millner</w:t>
      </w:r>
      <w:proofErr w:type="spellEnd"/>
      <w:r w:rsidRPr="00FD5C5F">
        <w:rPr>
          <w:rFonts w:ascii="Arial" w:eastAsia="Arial" w:hAnsi="Arial" w:cs="Arial"/>
          <w:sz w:val="22"/>
          <w:szCs w:val="22"/>
          <w:lang w:val="fr-FR"/>
        </w:rPr>
        <w:t xml:space="preserve">, M.A., </w:t>
      </w:r>
      <w:proofErr w:type="spellStart"/>
      <w:r w:rsidRPr="00FD5C5F">
        <w:rPr>
          <w:rFonts w:ascii="Arial" w:eastAsia="Arial" w:hAnsi="Arial" w:cs="Arial"/>
          <w:sz w:val="22"/>
          <w:szCs w:val="22"/>
          <w:lang w:val="fr-FR"/>
        </w:rPr>
        <w:t>Rheinstein</w:t>
      </w:r>
      <w:proofErr w:type="spellEnd"/>
      <w:r w:rsidRPr="00FD5C5F">
        <w:rPr>
          <w:rFonts w:ascii="Arial" w:eastAsia="Arial" w:hAnsi="Arial" w:cs="Arial"/>
          <w:sz w:val="22"/>
          <w:szCs w:val="22"/>
          <w:lang w:val="fr-FR"/>
        </w:rPr>
        <w:t xml:space="preserve">, M., </w:t>
      </w:r>
      <w:proofErr w:type="spellStart"/>
      <w:r w:rsidRPr="00FD5C5F">
        <w:rPr>
          <w:rFonts w:ascii="Arial" w:eastAsia="Arial" w:hAnsi="Arial" w:cs="Arial"/>
          <w:sz w:val="22"/>
          <w:szCs w:val="22"/>
          <w:lang w:val="fr-FR"/>
        </w:rPr>
        <w:t>Glendon</w:t>
      </w:r>
      <w:proofErr w:type="spellEnd"/>
      <w:r w:rsidRPr="00FD5C5F">
        <w:rPr>
          <w:rFonts w:ascii="Arial" w:eastAsia="Arial" w:hAnsi="Arial" w:cs="Arial"/>
          <w:sz w:val="22"/>
          <w:szCs w:val="22"/>
          <w:lang w:val="fr-FR"/>
        </w:rPr>
        <w:t xml:space="preserve">, M.A. </w:t>
      </w:r>
      <w:proofErr w:type="spellStart"/>
      <w:r w:rsidRPr="00FD5C5F">
        <w:rPr>
          <w:rFonts w:ascii="Arial" w:eastAsia="Arial" w:hAnsi="Arial" w:cs="Arial"/>
          <w:sz w:val="22"/>
          <w:szCs w:val="22"/>
          <w:lang w:val="fr-FR"/>
        </w:rPr>
        <w:t>Carozza</w:t>
      </w:r>
      <w:proofErr w:type="spellEnd"/>
      <w:r w:rsidRPr="00FD5C5F">
        <w:rPr>
          <w:rFonts w:ascii="Arial" w:eastAsia="Arial" w:hAnsi="Arial" w:cs="Arial"/>
          <w:sz w:val="22"/>
          <w:szCs w:val="22"/>
          <w:lang w:val="fr-FR"/>
        </w:rPr>
        <w:t xml:space="preserve">, P. et al. 2020. </w:t>
      </w:r>
      <w:r w:rsidRPr="00BE5562">
        <w:rPr>
          <w:rFonts w:ascii="Arial" w:eastAsia="Arial" w:hAnsi="Arial" w:cs="Arial"/>
          <w:sz w:val="22"/>
          <w:szCs w:val="22"/>
          <w:lang w:val="en"/>
        </w:rPr>
        <w:t xml:space="preserve">“Roman Law.” </w:t>
      </w:r>
      <w:r w:rsidRPr="00BE5562">
        <w:rPr>
          <w:rFonts w:ascii="Arial" w:eastAsia="Arial" w:hAnsi="Arial" w:cs="Arial"/>
          <w:i/>
          <w:sz w:val="22"/>
          <w:szCs w:val="22"/>
          <w:lang w:val="en"/>
        </w:rPr>
        <w:t>Encyclopedia Britannica</w:t>
      </w:r>
      <w:r w:rsidRPr="00BE5562">
        <w:rPr>
          <w:rFonts w:ascii="Arial" w:eastAsia="Arial" w:hAnsi="Arial" w:cs="Arial"/>
          <w:sz w:val="22"/>
          <w:szCs w:val="22"/>
          <w:lang w:val="en"/>
        </w:rPr>
        <w:t xml:space="preserve">. </w:t>
      </w:r>
      <w:proofErr w:type="spellStart"/>
      <w:r w:rsidRPr="00BE5562">
        <w:rPr>
          <w:rFonts w:ascii="Arial" w:eastAsia="Arial" w:hAnsi="Arial" w:cs="Arial"/>
          <w:sz w:val="22"/>
          <w:szCs w:val="22"/>
          <w:lang w:val="en"/>
        </w:rPr>
        <w:t>Encyclopædia</w:t>
      </w:r>
      <w:proofErr w:type="spellEnd"/>
      <w:r w:rsidRPr="00BE5562">
        <w:rPr>
          <w:rFonts w:ascii="Arial" w:eastAsia="Arial" w:hAnsi="Arial" w:cs="Arial"/>
          <w:sz w:val="22"/>
          <w:szCs w:val="22"/>
          <w:lang w:val="en"/>
        </w:rPr>
        <w:t xml:space="preserve"> Britannica, Inc. </w:t>
      </w:r>
      <w:hyperlink r:id="rId39">
        <w:r w:rsidRPr="00BE5562">
          <w:rPr>
            <w:rFonts w:ascii="Arial" w:eastAsia="Arial" w:hAnsi="Arial" w:cs="Arial"/>
            <w:color w:val="0000FF"/>
            <w:sz w:val="22"/>
            <w:szCs w:val="22"/>
            <w:u w:val="single"/>
            <w:lang w:val="en"/>
          </w:rPr>
          <w:t>https://www.britannica.com/topic/Roman-law</w:t>
        </w:r>
      </w:hyperlink>
    </w:p>
    <w:p w14:paraId="6E167104" w14:textId="77777777" w:rsidR="00F41177" w:rsidRPr="00F41177" w:rsidRDefault="00F41177" w:rsidP="00F41177">
      <w:pPr>
        <w:widowControl w:val="0"/>
        <w:rPr>
          <w:rFonts w:ascii="Arial" w:eastAsia="Arial" w:hAnsi="Arial" w:cs="Arial"/>
          <w:lang w:val="en"/>
        </w:rPr>
      </w:pPr>
    </w:p>
    <w:p w14:paraId="6DFA9725" w14:textId="77777777" w:rsidR="00F41177" w:rsidRPr="00F41177" w:rsidRDefault="00F41177" w:rsidP="00F41177">
      <w:pPr>
        <w:widowControl w:val="0"/>
        <w:jc w:val="center"/>
        <w:rPr>
          <w:rFonts w:ascii="Arial" w:eastAsia="Arial" w:hAnsi="Arial" w:cs="Arial"/>
          <w:b/>
          <w:lang w:val="en"/>
        </w:rPr>
      </w:pPr>
    </w:p>
    <w:p w14:paraId="174639C4" w14:textId="77777777" w:rsidR="00784491" w:rsidRDefault="00784491">
      <w:pPr>
        <w:rPr>
          <w:rFonts w:ascii="Arial" w:eastAsia="Arial" w:hAnsi="Arial" w:cs="Arial"/>
          <w:b/>
          <w:lang w:val="en"/>
        </w:rPr>
      </w:pPr>
      <w:r>
        <w:rPr>
          <w:rFonts w:ascii="Arial" w:eastAsia="Arial" w:hAnsi="Arial" w:cs="Arial"/>
          <w:b/>
          <w:lang w:val="en"/>
        </w:rPr>
        <w:br w:type="page"/>
      </w:r>
    </w:p>
    <w:p w14:paraId="41854779" w14:textId="73BC3B92"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lastRenderedPageBreak/>
        <w:t xml:space="preserve">Comparing Early Legal Systems </w:t>
      </w:r>
    </w:p>
    <w:p w14:paraId="3113CF7D" w14:textId="77777777" w:rsidR="00F41177" w:rsidRPr="00F41177" w:rsidRDefault="00F41177" w:rsidP="00F41177">
      <w:pPr>
        <w:widowControl w:val="0"/>
        <w:rPr>
          <w:rFonts w:ascii="Arial" w:eastAsia="Arial" w:hAnsi="Arial" w:cs="Arial"/>
          <w:lang w:val="en"/>
        </w:rPr>
      </w:pPr>
    </w:p>
    <w:p w14:paraId="600BC2C7"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Instructions: Discuss the similarities and differences of the legal systems. </w:t>
      </w:r>
    </w:p>
    <w:p w14:paraId="3E3C3A5D" w14:textId="77777777" w:rsidR="00F41177" w:rsidRPr="00F41177" w:rsidRDefault="00F41177" w:rsidP="00F41177">
      <w:pPr>
        <w:widowControl w:val="0"/>
        <w:rPr>
          <w:rFonts w:ascii="Arial" w:eastAsia="Arial" w:hAnsi="Arial" w:cs="Arial"/>
          <w:lang w:val="en"/>
        </w:rPr>
      </w:pPr>
    </w:p>
    <w:p w14:paraId="2797D51B" w14:textId="77777777" w:rsidR="00F41177" w:rsidRPr="00F41177" w:rsidRDefault="00F41177" w:rsidP="00F41177">
      <w:pPr>
        <w:widowControl w:val="0"/>
        <w:rPr>
          <w:rFonts w:ascii="Arial" w:eastAsia="Arial" w:hAnsi="Arial" w:cs="Arial"/>
          <w:lang w:val="en"/>
        </w:rPr>
      </w:pPr>
    </w:p>
    <w:p w14:paraId="06D7460D" w14:textId="77777777" w:rsidR="00F41177" w:rsidRPr="00F41177" w:rsidRDefault="00F41177" w:rsidP="00784491">
      <w:pPr>
        <w:widowControl w:val="0"/>
        <w:jc w:val="center"/>
        <w:rPr>
          <w:rFonts w:ascii="Arial" w:eastAsia="Arial" w:hAnsi="Arial" w:cs="Arial"/>
          <w:lang w:val="en"/>
        </w:rPr>
      </w:pPr>
      <w:r w:rsidRPr="00F41177">
        <w:rPr>
          <w:rFonts w:ascii="Arial" w:eastAsia="Arial" w:hAnsi="Arial" w:cs="Arial"/>
          <w:noProof/>
          <w:lang w:val="en"/>
        </w:rPr>
        <w:drawing>
          <wp:inline distT="114300" distB="114300" distL="114300" distR="114300" wp14:anchorId="09078B97" wp14:editId="0182D223">
            <wp:extent cx="5153833" cy="512921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a:stretch>
                      <a:fillRect/>
                    </a:stretch>
                  </pic:blipFill>
                  <pic:spPr>
                    <a:xfrm>
                      <a:off x="0" y="0"/>
                      <a:ext cx="5153833" cy="5129213"/>
                    </a:xfrm>
                    <a:prstGeom prst="rect">
                      <a:avLst/>
                    </a:prstGeom>
                    <a:ln/>
                  </pic:spPr>
                </pic:pic>
              </a:graphicData>
            </a:graphic>
          </wp:inline>
        </w:drawing>
      </w:r>
    </w:p>
    <w:p w14:paraId="0BA72104" w14:textId="77777777" w:rsidR="00F41177" w:rsidRPr="00F41177" w:rsidRDefault="00F41177" w:rsidP="00F41177">
      <w:pPr>
        <w:widowControl w:val="0"/>
        <w:rPr>
          <w:rFonts w:ascii="Arial" w:eastAsia="Arial" w:hAnsi="Arial" w:cs="Arial"/>
          <w:lang w:val="en"/>
        </w:rPr>
      </w:pPr>
    </w:p>
    <w:p w14:paraId="25AA4416" w14:textId="77777777" w:rsidR="00F41177" w:rsidRPr="00F41177" w:rsidRDefault="00F41177" w:rsidP="00F41177">
      <w:pPr>
        <w:widowControl w:val="0"/>
        <w:rPr>
          <w:rFonts w:ascii="Arial" w:eastAsia="Arial" w:hAnsi="Arial" w:cs="Arial"/>
          <w:lang w:val="en"/>
        </w:rPr>
      </w:pPr>
    </w:p>
    <w:p w14:paraId="1002CB39" w14:textId="77777777" w:rsidR="00F41177" w:rsidRPr="00F41177" w:rsidRDefault="00F41177" w:rsidP="00F41177">
      <w:pPr>
        <w:widowControl w:val="0"/>
        <w:rPr>
          <w:rFonts w:ascii="Arial" w:eastAsia="Arial" w:hAnsi="Arial" w:cs="Arial"/>
          <w:lang w:val="en"/>
        </w:rPr>
      </w:pPr>
    </w:p>
    <w:p w14:paraId="563B0B45" w14:textId="77777777" w:rsidR="00F41177" w:rsidRPr="00F41177" w:rsidRDefault="00F41177" w:rsidP="00F41177">
      <w:pPr>
        <w:widowControl w:val="0"/>
        <w:rPr>
          <w:rFonts w:ascii="Arial" w:eastAsia="Arial" w:hAnsi="Arial" w:cs="Arial"/>
          <w:lang w:val="en"/>
        </w:rPr>
      </w:pPr>
    </w:p>
    <w:p w14:paraId="322C2D6F" w14:textId="77777777" w:rsidR="00F41177" w:rsidRPr="00F41177" w:rsidRDefault="00F41177" w:rsidP="00F41177">
      <w:pPr>
        <w:widowControl w:val="0"/>
        <w:rPr>
          <w:rFonts w:ascii="Arial" w:eastAsia="Arial" w:hAnsi="Arial" w:cs="Arial"/>
          <w:lang w:val="en"/>
        </w:rPr>
      </w:pPr>
    </w:p>
    <w:p w14:paraId="63D7CD38" w14:textId="77777777" w:rsidR="00F41177" w:rsidRPr="00F41177" w:rsidRDefault="00F41177" w:rsidP="00F41177">
      <w:pPr>
        <w:widowControl w:val="0"/>
        <w:rPr>
          <w:rFonts w:ascii="Arial" w:eastAsia="Arial" w:hAnsi="Arial" w:cs="Arial"/>
          <w:lang w:val="en"/>
        </w:rPr>
      </w:pPr>
    </w:p>
    <w:p w14:paraId="68E8CBA3" w14:textId="77777777" w:rsidR="00F41177" w:rsidRPr="00F41177" w:rsidRDefault="00F41177" w:rsidP="00F41177">
      <w:pPr>
        <w:widowControl w:val="0"/>
        <w:rPr>
          <w:rFonts w:ascii="Arial" w:eastAsia="Arial" w:hAnsi="Arial" w:cs="Arial"/>
          <w:lang w:val="en"/>
        </w:rPr>
      </w:pPr>
    </w:p>
    <w:p w14:paraId="45D91471" w14:textId="77777777" w:rsidR="00F41177" w:rsidRPr="00F41177" w:rsidRDefault="00F41177" w:rsidP="00F41177">
      <w:pPr>
        <w:widowControl w:val="0"/>
        <w:rPr>
          <w:rFonts w:ascii="Arial" w:eastAsia="Arial" w:hAnsi="Arial" w:cs="Arial"/>
          <w:lang w:val="en"/>
        </w:rPr>
      </w:pPr>
    </w:p>
    <w:p w14:paraId="33F1FFEE" w14:textId="77777777" w:rsidR="00F41177" w:rsidRPr="00F41177" w:rsidRDefault="00F41177" w:rsidP="00F41177">
      <w:pPr>
        <w:widowControl w:val="0"/>
        <w:rPr>
          <w:rFonts w:ascii="Arial" w:eastAsia="Arial" w:hAnsi="Arial" w:cs="Arial"/>
          <w:lang w:val="en"/>
        </w:rPr>
      </w:pPr>
    </w:p>
    <w:p w14:paraId="65F40EDF" w14:textId="77777777" w:rsidR="00F41177" w:rsidRPr="00F41177" w:rsidRDefault="00F41177" w:rsidP="00F41177">
      <w:pPr>
        <w:widowControl w:val="0"/>
        <w:rPr>
          <w:rFonts w:ascii="Arial" w:eastAsia="Arial" w:hAnsi="Arial" w:cs="Arial"/>
          <w:lang w:val="en"/>
        </w:rPr>
      </w:pPr>
    </w:p>
    <w:p w14:paraId="5EEB70CE" w14:textId="77777777" w:rsidR="00F41177" w:rsidRPr="00F41177" w:rsidRDefault="00F41177" w:rsidP="00F41177">
      <w:pPr>
        <w:widowControl w:val="0"/>
        <w:rPr>
          <w:rFonts w:ascii="Arial" w:eastAsia="Arial" w:hAnsi="Arial" w:cs="Arial"/>
          <w:lang w:val="en"/>
        </w:rPr>
      </w:pPr>
    </w:p>
    <w:p w14:paraId="095368FA" w14:textId="77777777" w:rsidR="00F41177" w:rsidRPr="00F41177" w:rsidRDefault="00F41177" w:rsidP="00F41177">
      <w:pPr>
        <w:widowControl w:val="0"/>
        <w:rPr>
          <w:rFonts w:ascii="Arial" w:eastAsia="Arial" w:hAnsi="Arial" w:cs="Arial"/>
          <w:lang w:val="en"/>
        </w:rPr>
      </w:pPr>
    </w:p>
    <w:p w14:paraId="5FEF0600" w14:textId="77777777" w:rsidR="00F41177" w:rsidRPr="00F41177" w:rsidRDefault="00F41177" w:rsidP="00F41177">
      <w:pPr>
        <w:widowControl w:val="0"/>
        <w:rPr>
          <w:rFonts w:ascii="Arial" w:eastAsia="Arial" w:hAnsi="Arial" w:cs="Arial"/>
          <w:lang w:val="en"/>
        </w:rPr>
      </w:pPr>
    </w:p>
    <w:p w14:paraId="6FC61D44" w14:textId="77777777" w:rsidR="00F41177" w:rsidRPr="00F41177" w:rsidRDefault="00F41177" w:rsidP="00F41177">
      <w:pPr>
        <w:widowControl w:val="0"/>
        <w:rPr>
          <w:rFonts w:ascii="Arial" w:eastAsia="Arial" w:hAnsi="Arial" w:cs="Arial"/>
          <w:lang w:val="en"/>
        </w:rPr>
      </w:pPr>
    </w:p>
    <w:p w14:paraId="1E5DAFCB" w14:textId="77777777"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t>Answer Key: Comparing Early Legal Systems</w:t>
      </w:r>
    </w:p>
    <w:p w14:paraId="0B2DBC6A" w14:textId="77777777" w:rsidR="00F41177" w:rsidRPr="00F41177" w:rsidRDefault="00F41177" w:rsidP="00F41177">
      <w:pPr>
        <w:widowControl w:val="0"/>
        <w:rPr>
          <w:rFonts w:ascii="Arial" w:eastAsia="Arial" w:hAnsi="Arial" w:cs="Arial"/>
          <w:lang w:val="en"/>
        </w:rPr>
      </w:pPr>
    </w:p>
    <w:p w14:paraId="74A1F4C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Instructions: Discuss the similarities and differences of the legal systems.</w:t>
      </w:r>
    </w:p>
    <w:p w14:paraId="0438D1C3" w14:textId="77777777" w:rsidR="00F41177" w:rsidRPr="00F41177" w:rsidRDefault="00F41177" w:rsidP="00F41177">
      <w:pPr>
        <w:widowControl w:val="0"/>
        <w:rPr>
          <w:rFonts w:ascii="Arial" w:eastAsia="Arial" w:hAnsi="Arial" w:cs="Arial"/>
          <w:b/>
          <w:lang w:val="en"/>
        </w:rPr>
      </w:pPr>
    </w:p>
    <w:p w14:paraId="12D3DA5E" w14:textId="77777777" w:rsidR="00F41177" w:rsidRPr="00F41177" w:rsidRDefault="00F41177" w:rsidP="00F41177">
      <w:pPr>
        <w:widowControl w:val="0"/>
        <w:rPr>
          <w:rFonts w:ascii="Arial" w:eastAsia="Arial" w:hAnsi="Arial" w:cs="Arial"/>
          <w:b/>
          <w:lang w:val="en"/>
        </w:rPr>
      </w:pPr>
    </w:p>
    <w:p w14:paraId="646D0849" w14:textId="77777777" w:rsidR="00F41177" w:rsidRPr="00F41177" w:rsidRDefault="00F41177" w:rsidP="00784491">
      <w:pPr>
        <w:widowControl w:val="0"/>
        <w:jc w:val="center"/>
        <w:rPr>
          <w:rFonts w:ascii="Arial" w:eastAsia="Arial" w:hAnsi="Arial" w:cs="Arial"/>
          <w:b/>
          <w:lang w:val="en"/>
        </w:rPr>
      </w:pPr>
      <w:r w:rsidRPr="00F41177">
        <w:rPr>
          <w:rFonts w:ascii="Arial" w:eastAsia="Arial" w:hAnsi="Arial" w:cs="Arial"/>
          <w:b/>
          <w:noProof/>
          <w:lang w:val="en"/>
        </w:rPr>
        <w:drawing>
          <wp:inline distT="114300" distB="114300" distL="114300" distR="114300" wp14:anchorId="12C4379F" wp14:editId="0C969D5E">
            <wp:extent cx="6858000" cy="5588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1"/>
                    <a:srcRect/>
                    <a:stretch>
                      <a:fillRect/>
                    </a:stretch>
                  </pic:blipFill>
                  <pic:spPr>
                    <a:xfrm>
                      <a:off x="0" y="0"/>
                      <a:ext cx="6858000" cy="5588000"/>
                    </a:xfrm>
                    <a:prstGeom prst="rect">
                      <a:avLst/>
                    </a:prstGeom>
                    <a:ln/>
                  </pic:spPr>
                </pic:pic>
              </a:graphicData>
            </a:graphic>
          </wp:inline>
        </w:drawing>
      </w:r>
    </w:p>
    <w:p w14:paraId="45E3C4F1" w14:textId="77777777" w:rsidR="00F41177" w:rsidRPr="00F41177" w:rsidRDefault="00F41177" w:rsidP="00F41177">
      <w:pPr>
        <w:widowControl w:val="0"/>
        <w:jc w:val="center"/>
        <w:rPr>
          <w:rFonts w:ascii="Arial" w:eastAsia="Arial" w:hAnsi="Arial" w:cs="Arial"/>
          <w:b/>
          <w:highlight w:val="yellow"/>
          <w:lang w:val="en"/>
        </w:rPr>
      </w:pPr>
    </w:p>
    <w:p w14:paraId="4E072505" w14:textId="77777777" w:rsidR="00F41177" w:rsidRPr="00F41177" w:rsidRDefault="00F41177" w:rsidP="00F41177">
      <w:pPr>
        <w:widowControl w:val="0"/>
        <w:jc w:val="center"/>
        <w:rPr>
          <w:rFonts w:ascii="Arial" w:eastAsia="Arial" w:hAnsi="Arial" w:cs="Arial"/>
          <w:b/>
          <w:lang w:val="en"/>
        </w:rPr>
      </w:pPr>
    </w:p>
    <w:p w14:paraId="032417FF" w14:textId="77777777" w:rsidR="00F41177" w:rsidRPr="00F41177" w:rsidRDefault="00F41177" w:rsidP="00F41177">
      <w:pPr>
        <w:widowControl w:val="0"/>
        <w:jc w:val="center"/>
        <w:rPr>
          <w:rFonts w:ascii="Arial" w:eastAsia="Arial" w:hAnsi="Arial" w:cs="Arial"/>
          <w:b/>
          <w:lang w:val="en"/>
        </w:rPr>
      </w:pPr>
    </w:p>
    <w:p w14:paraId="1AB949B0" w14:textId="77777777" w:rsidR="00F41177" w:rsidRPr="00F41177" w:rsidRDefault="00F41177" w:rsidP="00F41177">
      <w:pPr>
        <w:widowControl w:val="0"/>
        <w:jc w:val="center"/>
        <w:rPr>
          <w:rFonts w:ascii="Arial" w:eastAsia="Arial" w:hAnsi="Arial" w:cs="Arial"/>
          <w:b/>
          <w:lang w:val="en"/>
        </w:rPr>
      </w:pPr>
    </w:p>
    <w:p w14:paraId="514C9352" w14:textId="77777777" w:rsidR="00F41177" w:rsidRPr="00F41177" w:rsidRDefault="00F41177" w:rsidP="00F41177">
      <w:pPr>
        <w:widowControl w:val="0"/>
        <w:jc w:val="center"/>
        <w:rPr>
          <w:rFonts w:ascii="Arial" w:eastAsia="Arial" w:hAnsi="Arial" w:cs="Arial"/>
          <w:b/>
          <w:lang w:val="en"/>
        </w:rPr>
      </w:pPr>
    </w:p>
    <w:p w14:paraId="01BC8BFB" w14:textId="77777777" w:rsidR="00F41177" w:rsidRPr="00F41177" w:rsidRDefault="00F41177" w:rsidP="00F41177">
      <w:pPr>
        <w:widowControl w:val="0"/>
        <w:jc w:val="center"/>
        <w:rPr>
          <w:rFonts w:ascii="Arial" w:eastAsia="Arial" w:hAnsi="Arial" w:cs="Arial"/>
          <w:b/>
          <w:lang w:val="en"/>
        </w:rPr>
      </w:pPr>
    </w:p>
    <w:p w14:paraId="3952D1D5" w14:textId="77777777" w:rsidR="00F41177" w:rsidRPr="00F41177" w:rsidRDefault="00F41177" w:rsidP="00F41177">
      <w:pPr>
        <w:widowControl w:val="0"/>
        <w:jc w:val="center"/>
        <w:rPr>
          <w:rFonts w:ascii="Arial" w:eastAsia="Arial" w:hAnsi="Arial" w:cs="Arial"/>
          <w:b/>
          <w:lang w:val="en"/>
        </w:rPr>
      </w:pPr>
    </w:p>
    <w:p w14:paraId="3948B452" w14:textId="77777777" w:rsidR="00F41177" w:rsidRPr="00F41177" w:rsidRDefault="00F41177" w:rsidP="00F41177">
      <w:pPr>
        <w:widowControl w:val="0"/>
        <w:jc w:val="center"/>
        <w:rPr>
          <w:rFonts w:ascii="Arial" w:eastAsia="Arial" w:hAnsi="Arial" w:cs="Arial"/>
          <w:b/>
          <w:lang w:val="en"/>
        </w:rPr>
      </w:pPr>
    </w:p>
    <w:p w14:paraId="353A7366" w14:textId="77777777" w:rsidR="00F41177" w:rsidRPr="00F41177" w:rsidRDefault="00F41177" w:rsidP="00F41177">
      <w:pPr>
        <w:widowControl w:val="0"/>
        <w:jc w:val="center"/>
        <w:rPr>
          <w:rFonts w:ascii="Arial" w:eastAsia="Arial" w:hAnsi="Arial" w:cs="Arial"/>
          <w:b/>
          <w:lang w:val="en"/>
        </w:rPr>
      </w:pPr>
    </w:p>
    <w:p w14:paraId="5F824D23" w14:textId="77777777"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lastRenderedPageBreak/>
        <w:t xml:space="preserve">Common Law vs. Civil Law </w:t>
      </w:r>
    </w:p>
    <w:p w14:paraId="24D610BB" w14:textId="77777777" w:rsidR="00F41177" w:rsidRPr="00F41177" w:rsidRDefault="00F41177" w:rsidP="00F41177">
      <w:pPr>
        <w:widowControl w:val="0"/>
        <w:jc w:val="center"/>
        <w:rPr>
          <w:rFonts w:ascii="Arial" w:eastAsia="Arial" w:hAnsi="Arial" w:cs="Arial"/>
          <w:b/>
          <w:lang w:val="en"/>
        </w:rPr>
      </w:pPr>
    </w:p>
    <w:p w14:paraId="434CA7AE" w14:textId="77777777" w:rsidR="00F41177" w:rsidRPr="00F41177" w:rsidRDefault="00F41177" w:rsidP="00F41177">
      <w:pPr>
        <w:widowControl w:val="0"/>
        <w:jc w:val="center"/>
        <w:rPr>
          <w:rFonts w:ascii="Arial" w:eastAsia="Arial" w:hAnsi="Arial" w:cs="Arial"/>
          <w:b/>
          <w:lang w:val="en"/>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F41177" w:rsidRPr="00F41177" w14:paraId="53FF84A5" w14:textId="77777777" w:rsidTr="007E7D49">
        <w:trPr>
          <w:trHeight w:val="510"/>
          <w:jc w:val="center"/>
        </w:trPr>
        <w:tc>
          <w:tcPr>
            <w:tcW w:w="5400" w:type="dxa"/>
            <w:shd w:val="clear" w:color="auto" w:fill="auto"/>
            <w:tcMar>
              <w:top w:w="100" w:type="dxa"/>
              <w:left w:w="100" w:type="dxa"/>
              <w:bottom w:w="100" w:type="dxa"/>
              <w:right w:w="100" w:type="dxa"/>
            </w:tcMar>
          </w:tcPr>
          <w:p w14:paraId="6EC99E91" w14:textId="77777777" w:rsidR="00F41177" w:rsidRPr="00F41177" w:rsidRDefault="00F41177" w:rsidP="00F41177">
            <w:pPr>
              <w:widowControl w:val="0"/>
              <w:pBdr>
                <w:top w:val="nil"/>
                <w:left w:val="nil"/>
                <w:bottom w:val="nil"/>
                <w:right w:val="nil"/>
                <w:between w:val="nil"/>
              </w:pBdr>
              <w:rPr>
                <w:rFonts w:ascii="Arial" w:eastAsia="Arial" w:hAnsi="Arial" w:cs="Arial"/>
                <w:b/>
                <w:lang w:val="en"/>
              </w:rPr>
            </w:pPr>
            <w:r w:rsidRPr="00F41177">
              <w:rPr>
                <w:rFonts w:ascii="Arial" w:eastAsia="Arial" w:hAnsi="Arial" w:cs="Arial"/>
                <w:b/>
                <w:lang w:val="en"/>
              </w:rPr>
              <w:t>Common Law</w:t>
            </w:r>
          </w:p>
        </w:tc>
        <w:tc>
          <w:tcPr>
            <w:tcW w:w="5400" w:type="dxa"/>
            <w:shd w:val="clear" w:color="auto" w:fill="auto"/>
            <w:tcMar>
              <w:top w:w="100" w:type="dxa"/>
              <w:left w:w="100" w:type="dxa"/>
              <w:bottom w:w="100" w:type="dxa"/>
              <w:right w:w="100" w:type="dxa"/>
            </w:tcMar>
          </w:tcPr>
          <w:p w14:paraId="47D51125" w14:textId="77777777" w:rsidR="00F41177" w:rsidRPr="00F41177" w:rsidRDefault="00F41177" w:rsidP="00F41177">
            <w:pPr>
              <w:widowControl w:val="0"/>
              <w:pBdr>
                <w:top w:val="nil"/>
                <w:left w:val="nil"/>
                <w:bottom w:val="nil"/>
                <w:right w:val="nil"/>
                <w:between w:val="nil"/>
              </w:pBdr>
              <w:rPr>
                <w:rFonts w:ascii="Arial" w:eastAsia="Arial" w:hAnsi="Arial" w:cs="Arial"/>
                <w:b/>
                <w:lang w:val="en"/>
              </w:rPr>
            </w:pPr>
            <w:r w:rsidRPr="00F41177">
              <w:rPr>
                <w:rFonts w:ascii="Arial" w:eastAsia="Arial" w:hAnsi="Arial" w:cs="Arial"/>
                <w:b/>
                <w:lang w:val="en"/>
              </w:rPr>
              <w:t>Civil Law</w:t>
            </w:r>
          </w:p>
        </w:tc>
      </w:tr>
      <w:tr w:rsidR="00F41177" w:rsidRPr="00F41177" w14:paraId="4C79CB2B" w14:textId="77777777" w:rsidTr="007E7D49">
        <w:trPr>
          <w:jc w:val="center"/>
        </w:trPr>
        <w:tc>
          <w:tcPr>
            <w:tcW w:w="5400" w:type="dxa"/>
            <w:shd w:val="clear" w:color="auto" w:fill="auto"/>
            <w:tcMar>
              <w:top w:w="100" w:type="dxa"/>
              <w:left w:w="100" w:type="dxa"/>
              <w:bottom w:w="100" w:type="dxa"/>
              <w:right w:w="100" w:type="dxa"/>
            </w:tcMar>
          </w:tcPr>
          <w:p w14:paraId="0C907D5E"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1E26474F"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3D8A521A"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E7C9652"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0C9FB0B1"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654A352A"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6AE6754E"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262F2481"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9982361"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5C923B1F"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0F2E9E7"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3204345C"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6659878F"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13B2667F"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3E12DF0B"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50378B8"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213B0EE0"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1B66DBB"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E9C8E46"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570B10A2"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5E8A04C5"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6FE5E550"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619B0F8B"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14B02D7A"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45CD5CF7"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27439AF"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6FD5D320"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91169D5"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2C161048"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tc>
        <w:tc>
          <w:tcPr>
            <w:tcW w:w="5400" w:type="dxa"/>
            <w:shd w:val="clear" w:color="auto" w:fill="auto"/>
            <w:tcMar>
              <w:top w:w="100" w:type="dxa"/>
              <w:left w:w="100" w:type="dxa"/>
              <w:bottom w:w="100" w:type="dxa"/>
              <w:right w:w="100" w:type="dxa"/>
            </w:tcMar>
          </w:tcPr>
          <w:p w14:paraId="657B7664"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tc>
      </w:tr>
    </w:tbl>
    <w:p w14:paraId="77741F96" w14:textId="77777777" w:rsidR="00F41177" w:rsidRPr="00F41177" w:rsidRDefault="00F41177" w:rsidP="00F41177">
      <w:pPr>
        <w:widowControl w:val="0"/>
        <w:jc w:val="center"/>
        <w:rPr>
          <w:rFonts w:ascii="Arial" w:eastAsia="Arial" w:hAnsi="Arial" w:cs="Arial"/>
          <w:b/>
          <w:lang w:val="en"/>
        </w:rPr>
      </w:pPr>
    </w:p>
    <w:p w14:paraId="3CECBE12" w14:textId="77777777" w:rsidR="00F41177" w:rsidRPr="00F41177" w:rsidRDefault="00F41177" w:rsidP="00F41177">
      <w:pPr>
        <w:widowControl w:val="0"/>
        <w:rPr>
          <w:rFonts w:ascii="Arial" w:eastAsia="Arial" w:hAnsi="Arial" w:cs="Arial"/>
          <w:lang w:val="en"/>
        </w:rPr>
      </w:pPr>
    </w:p>
    <w:p w14:paraId="614486B0" w14:textId="77777777" w:rsidR="00F41177" w:rsidRPr="00F41177" w:rsidRDefault="00F41177" w:rsidP="00F41177">
      <w:pPr>
        <w:widowControl w:val="0"/>
        <w:rPr>
          <w:rFonts w:ascii="Arial" w:eastAsia="Arial" w:hAnsi="Arial" w:cs="Arial"/>
          <w:b/>
          <w:lang w:val="en"/>
        </w:rPr>
      </w:pPr>
    </w:p>
    <w:p w14:paraId="1CEFF916" w14:textId="376F0C3A" w:rsidR="00F41177" w:rsidRDefault="00F41177" w:rsidP="00F41177">
      <w:pPr>
        <w:widowControl w:val="0"/>
        <w:rPr>
          <w:rFonts w:ascii="Arial" w:eastAsia="Arial" w:hAnsi="Arial" w:cs="Arial"/>
          <w:b/>
          <w:lang w:val="en"/>
        </w:rPr>
      </w:pPr>
      <w:r w:rsidRPr="00F41177">
        <w:rPr>
          <w:rFonts w:ascii="Arial" w:eastAsia="Arial" w:hAnsi="Arial" w:cs="Arial"/>
          <w:b/>
          <w:lang w:val="en"/>
        </w:rPr>
        <w:t>Reference</w:t>
      </w:r>
      <w:r w:rsidR="005867E6">
        <w:rPr>
          <w:rFonts w:ascii="Arial" w:eastAsia="Arial" w:hAnsi="Arial" w:cs="Arial"/>
          <w:b/>
          <w:lang w:val="en"/>
        </w:rPr>
        <w:t>s</w:t>
      </w:r>
      <w:r w:rsidRPr="00F41177">
        <w:rPr>
          <w:rFonts w:ascii="Arial" w:eastAsia="Arial" w:hAnsi="Arial" w:cs="Arial"/>
          <w:b/>
          <w:lang w:val="en"/>
        </w:rPr>
        <w:t>:</w:t>
      </w:r>
    </w:p>
    <w:p w14:paraId="1BC66A40" w14:textId="77777777" w:rsidR="00FD5C5F" w:rsidRPr="00F41177" w:rsidRDefault="00FD5C5F" w:rsidP="00F41177">
      <w:pPr>
        <w:widowControl w:val="0"/>
        <w:rPr>
          <w:rFonts w:ascii="Arial" w:eastAsia="Arial" w:hAnsi="Arial" w:cs="Arial"/>
          <w:b/>
          <w:lang w:val="en"/>
        </w:rPr>
      </w:pPr>
    </w:p>
    <w:p w14:paraId="020BB3F0" w14:textId="0EC6BAC0" w:rsidR="00FD5C5F" w:rsidRDefault="00FD5C5F" w:rsidP="00BE5562">
      <w:pPr>
        <w:spacing w:line="276" w:lineRule="auto"/>
        <w:rPr>
          <w:rFonts w:ascii="Arial" w:hAnsi="Arial" w:cs="Arial"/>
          <w:color w:val="000000"/>
          <w:sz w:val="22"/>
          <w:szCs w:val="22"/>
        </w:rPr>
      </w:pPr>
      <w:r>
        <w:rPr>
          <w:rFonts w:ascii="Arial" w:hAnsi="Arial" w:cs="Arial"/>
          <w:color w:val="000000"/>
          <w:sz w:val="22"/>
          <w:szCs w:val="22"/>
        </w:rPr>
        <w:t xml:space="preserve">Common and Civil Law Are Two Very Different Legal Systems." 2013. LawTeacher.net. All Answers Ltd.   </w:t>
      </w:r>
      <w:hyperlink r:id="rId42" w:history="1">
        <w:r w:rsidRPr="00FD5C5F">
          <w:rPr>
            <w:rFonts w:ascii="Arial" w:eastAsia="Arial" w:hAnsi="Arial" w:cs="Arial"/>
            <w:color w:val="0000FF"/>
            <w:sz w:val="22"/>
            <w:szCs w:val="22"/>
            <w:u w:val="single"/>
            <w:lang w:val="en"/>
          </w:rPr>
          <w:t>https://www.lawteacher.net/free-law-essays/common-law/common-and-civil-law-are-two-very-different-legal-systems-common-law-essay.php?</w:t>
        </w:r>
        <w:r w:rsidRPr="00FD5C5F">
          <w:rPr>
            <w:rFonts w:ascii="Arial" w:eastAsia="Arial" w:hAnsi="Arial" w:cs="Arial"/>
            <w:color w:val="0000FF"/>
            <w:sz w:val="22"/>
            <w:szCs w:val="22"/>
            <w:u w:val="single"/>
            <w:lang w:val="en"/>
          </w:rPr>
          <w:t>v</w:t>
        </w:r>
        <w:r w:rsidRPr="00FD5C5F">
          <w:rPr>
            <w:rFonts w:ascii="Arial" w:eastAsia="Arial" w:hAnsi="Arial" w:cs="Arial"/>
            <w:color w:val="0000FF"/>
            <w:sz w:val="22"/>
            <w:szCs w:val="22"/>
            <w:u w:val="single"/>
            <w:lang w:val="en"/>
          </w:rPr>
          <w:t>ref=1</w:t>
        </w:r>
      </w:hyperlink>
    </w:p>
    <w:p w14:paraId="28ACD02F" w14:textId="77777777" w:rsidR="00FD5C5F" w:rsidRPr="00FD5C5F" w:rsidRDefault="00FD5C5F" w:rsidP="00BE5562">
      <w:pPr>
        <w:spacing w:line="276" w:lineRule="auto"/>
        <w:rPr>
          <w:rFonts w:ascii="Arial" w:eastAsia="Arial" w:hAnsi="Arial" w:cs="Arial"/>
          <w:sz w:val="22"/>
          <w:szCs w:val="22"/>
        </w:rPr>
      </w:pPr>
    </w:p>
    <w:p w14:paraId="628347F3" w14:textId="77777777" w:rsidR="00BE5562" w:rsidRPr="00BE5562" w:rsidRDefault="00BE5562" w:rsidP="00BE5562">
      <w:pPr>
        <w:spacing w:line="276" w:lineRule="auto"/>
        <w:rPr>
          <w:rFonts w:ascii="Arial" w:eastAsia="Arial" w:hAnsi="Arial" w:cs="Arial"/>
          <w:sz w:val="22"/>
          <w:szCs w:val="22"/>
          <w:lang w:val="en"/>
        </w:rPr>
      </w:pPr>
      <w:proofErr w:type="spellStart"/>
      <w:r w:rsidRPr="00BE5562">
        <w:rPr>
          <w:rFonts w:ascii="Arial" w:eastAsia="Arial" w:hAnsi="Arial" w:cs="Arial"/>
          <w:sz w:val="22"/>
          <w:szCs w:val="22"/>
          <w:lang w:val="en"/>
        </w:rPr>
        <w:t>Syam</w:t>
      </w:r>
      <w:proofErr w:type="spellEnd"/>
      <w:r w:rsidRPr="00BE5562">
        <w:rPr>
          <w:rFonts w:ascii="Arial" w:eastAsia="Arial" w:hAnsi="Arial" w:cs="Arial"/>
          <w:sz w:val="22"/>
          <w:szCs w:val="22"/>
          <w:lang w:val="en"/>
        </w:rPr>
        <w:t xml:space="preserve">, P. 2014. “What Is the Difference Between Common Law and Civil Law?” </w:t>
      </w:r>
      <w:r w:rsidRPr="00BE5562">
        <w:rPr>
          <w:rFonts w:ascii="Arial" w:eastAsia="Arial" w:hAnsi="Arial" w:cs="Arial"/>
          <w:i/>
          <w:sz w:val="22"/>
          <w:szCs w:val="22"/>
          <w:lang w:val="en"/>
        </w:rPr>
        <w:t>School of Law.</w:t>
      </w:r>
      <w:r w:rsidRPr="00BE5562">
        <w:rPr>
          <w:rFonts w:ascii="Arial" w:eastAsia="Arial" w:hAnsi="Arial" w:cs="Arial"/>
          <w:sz w:val="22"/>
          <w:szCs w:val="22"/>
          <w:lang w:val="en"/>
        </w:rPr>
        <w:t xml:space="preserve"> St. Louis, MO: Washington University. </w:t>
      </w:r>
      <w:hyperlink r:id="rId43">
        <w:r w:rsidRPr="00BE5562">
          <w:rPr>
            <w:rFonts w:ascii="Arial" w:eastAsia="Arial" w:hAnsi="Arial" w:cs="Arial"/>
            <w:color w:val="0000FF"/>
            <w:sz w:val="22"/>
            <w:szCs w:val="22"/>
            <w:u w:val="single"/>
            <w:lang w:val="en"/>
          </w:rPr>
          <w:t>https://onlinelaw.wustl.edu/blog/common-law-vs-civil-law/</w:t>
        </w:r>
      </w:hyperlink>
      <w:r w:rsidRPr="00BE5562">
        <w:rPr>
          <w:rFonts w:ascii="Arial" w:eastAsia="Arial" w:hAnsi="Arial" w:cs="Arial"/>
          <w:sz w:val="22"/>
          <w:szCs w:val="22"/>
          <w:lang w:val="en"/>
        </w:rPr>
        <w:t xml:space="preserve">  </w:t>
      </w:r>
    </w:p>
    <w:p w14:paraId="616C1170" w14:textId="77777777" w:rsidR="00BE5562" w:rsidRDefault="00BE5562" w:rsidP="00BE5562">
      <w:pPr>
        <w:spacing w:line="276" w:lineRule="auto"/>
        <w:rPr>
          <w:rFonts w:ascii="Arial" w:eastAsia="Arial" w:hAnsi="Arial" w:cs="Arial"/>
          <w:b/>
          <w:sz w:val="22"/>
          <w:szCs w:val="22"/>
          <w:lang w:val="en"/>
        </w:rPr>
      </w:pPr>
      <w:r w:rsidRPr="00BE5562">
        <w:rPr>
          <w:rFonts w:ascii="Arial" w:eastAsia="Arial" w:hAnsi="Arial" w:cs="Arial"/>
          <w:b/>
          <w:sz w:val="22"/>
          <w:szCs w:val="22"/>
          <w:lang w:val="en"/>
        </w:rPr>
        <w:lastRenderedPageBreak/>
        <w:t xml:space="preserve"> </w:t>
      </w:r>
    </w:p>
    <w:p w14:paraId="02E4D2B9" w14:textId="77777777" w:rsidR="00FD5C5F" w:rsidRDefault="00FD5C5F" w:rsidP="00BE5562">
      <w:pPr>
        <w:spacing w:line="276" w:lineRule="auto"/>
        <w:rPr>
          <w:rFonts w:ascii="Arial" w:eastAsia="Arial" w:hAnsi="Arial" w:cs="Arial"/>
          <w:b/>
          <w:sz w:val="22"/>
          <w:szCs w:val="22"/>
          <w:lang w:val="en"/>
        </w:rPr>
      </w:pPr>
    </w:p>
    <w:p w14:paraId="59DFD4BE" w14:textId="77777777" w:rsidR="00FD5C5F" w:rsidRPr="00BE5562" w:rsidRDefault="00FD5C5F" w:rsidP="00BE5562">
      <w:pPr>
        <w:spacing w:line="276" w:lineRule="auto"/>
        <w:rPr>
          <w:rFonts w:ascii="Arial" w:eastAsia="Arial" w:hAnsi="Arial" w:cs="Arial"/>
          <w:sz w:val="22"/>
          <w:szCs w:val="22"/>
          <w:lang w:val="en"/>
        </w:rPr>
      </w:pPr>
    </w:p>
    <w:p w14:paraId="45F3EF7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w:t>
      </w:r>
    </w:p>
    <w:p w14:paraId="3A36EB7F" w14:textId="77777777" w:rsidR="00F41177" w:rsidRPr="00F41177" w:rsidRDefault="00F41177" w:rsidP="00F41177">
      <w:pPr>
        <w:widowControl w:val="0"/>
        <w:jc w:val="center"/>
        <w:rPr>
          <w:rFonts w:ascii="Arial" w:eastAsia="Arial" w:hAnsi="Arial" w:cs="Arial"/>
          <w:b/>
          <w:lang w:val="en"/>
        </w:rPr>
      </w:pPr>
      <w:r w:rsidRPr="00F41177">
        <w:rPr>
          <w:rFonts w:ascii="Arial" w:eastAsia="Arial" w:hAnsi="Arial" w:cs="Arial"/>
          <w:b/>
          <w:lang w:val="en"/>
        </w:rPr>
        <w:t xml:space="preserve">Answer Key: Common Law vs. Civil Law </w:t>
      </w:r>
    </w:p>
    <w:p w14:paraId="67F5283F" w14:textId="77777777" w:rsidR="00F41177" w:rsidRPr="00F41177" w:rsidRDefault="00F41177" w:rsidP="00F41177">
      <w:pPr>
        <w:widowControl w:val="0"/>
        <w:jc w:val="center"/>
        <w:rPr>
          <w:rFonts w:ascii="Arial" w:eastAsia="Arial" w:hAnsi="Arial" w:cs="Arial"/>
          <w:b/>
          <w:lang w:val="en"/>
        </w:rPr>
      </w:pPr>
    </w:p>
    <w:p w14:paraId="4315F32B" w14:textId="77777777" w:rsidR="00F41177" w:rsidRPr="00F41177" w:rsidRDefault="00F41177" w:rsidP="00F41177">
      <w:pPr>
        <w:widowControl w:val="0"/>
        <w:jc w:val="center"/>
        <w:rPr>
          <w:rFonts w:ascii="Arial" w:eastAsia="Arial" w:hAnsi="Arial" w:cs="Arial"/>
          <w:b/>
          <w:lang w:val="en"/>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F41177" w:rsidRPr="00F41177" w14:paraId="2D9D5108" w14:textId="77777777" w:rsidTr="007E7D49">
        <w:trPr>
          <w:trHeight w:val="510"/>
          <w:jc w:val="center"/>
        </w:trPr>
        <w:tc>
          <w:tcPr>
            <w:tcW w:w="5400" w:type="dxa"/>
            <w:shd w:val="clear" w:color="auto" w:fill="auto"/>
            <w:tcMar>
              <w:top w:w="100" w:type="dxa"/>
              <w:left w:w="100" w:type="dxa"/>
              <w:bottom w:w="100" w:type="dxa"/>
              <w:right w:w="100" w:type="dxa"/>
            </w:tcMar>
          </w:tcPr>
          <w:p w14:paraId="3C1EA33F" w14:textId="77777777" w:rsidR="00F41177" w:rsidRPr="00F41177" w:rsidRDefault="00F41177" w:rsidP="00F41177">
            <w:pPr>
              <w:widowControl w:val="0"/>
              <w:pBdr>
                <w:top w:val="nil"/>
                <w:left w:val="nil"/>
                <w:bottom w:val="nil"/>
                <w:right w:val="nil"/>
                <w:between w:val="nil"/>
              </w:pBdr>
              <w:rPr>
                <w:rFonts w:ascii="Arial" w:eastAsia="Arial" w:hAnsi="Arial" w:cs="Arial"/>
                <w:b/>
                <w:lang w:val="en"/>
              </w:rPr>
            </w:pPr>
            <w:r w:rsidRPr="00F41177">
              <w:rPr>
                <w:rFonts w:ascii="Arial" w:eastAsia="Arial" w:hAnsi="Arial" w:cs="Arial"/>
                <w:b/>
                <w:lang w:val="en"/>
              </w:rPr>
              <w:t>Common Law</w:t>
            </w:r>
          </w:p>
        </w:tc>
        <w:tc>
          <w:tcPr>
            <w:tcW w:w="5400" w:type="dxa"/>
            <w:shd w:val="clear" w:color="auto" w:fill="auto"/>
            <w:tcMar>
              <w:top w:w="100" w:type="dxa"/>
              <w:left w:w="100" w:type="dxa"/>
              <w:bottom w:w="100" w:type="dxa"/>
              <w:right w:w="100" w:type="dxa"/>
            </w:tcMar>
          </w:tcPr>
          <w:p w14:paraId="7E696D91" w14:textId="77777777" w:rsidR="00F41177" w:rsidRPr="00F41177" w:rsidRDefault="00F41177" w:rsidP="00F41177">
            <w:pPr>
              <w:widowControl w:val="0"/>
              <w:pBdr>
                <w:top w:val="nil"/>
                <w:left w:val="nil"/>
                <w:bottom w:val="nil"/>
                <w:right w:val="nil"/>
                <w:between w:val="nil"/>
              </w:pBdr>
              <w:rPr>
                <w:rFonts w:ascii="Arial" w:eastAsia="Arial" w:hAnsi="Arial" w:cs="Arial"/>
                <w:b/>
                <w:lang w:val="en"/>
              </w:rPr>
            </w:pPr>
            <w:r w:rsidRPr="00F41177">
              <w:rPr>
                <w:rFonts w:ascii="Arial" w:eastAsia="Arial" w:hAnsi="Arial" w:cs="Arial"/>
                <w:b/>
                <w:lang w:val="en"/>
              </w:rPr>
              <w:t>Civil Law</w:t>
            </w:r>
          </w:p>
        </w:tc>
      </w:tr>
      <w:tr w:rsidR="00F41177" w:rsidRPr="00F41177" w14:paraId="356316F9" w14:textId="77777777" w:rsidTr="007E7D49">
        <w:trPr>
          <w:jc w:val="center"/>
        </w:trPr>
        <w:tc>
          <w:tcPr>
            <w:tcW w:w="5400" w:type="dxa"/>
            <w:shd w:val="clear" w:color="auto" w:fill="auto"/>
            <w:tcMar>
              <w:top w:w="100" w:type="dxa"/>
              <w:left w:w="100" w:type="dxa"/>
              <w:bottom w:w="100" w:type="dxa"/>
              <w:right w:w="100" w:type="dxa"/>
            </w:tcMar>
          </w:tcPr>
          <w:p w14:paraId="073A7567"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-based on the concept of precedent</w:t>
            </w:r>
          </w:p>
          <w:p w14:paraId="68B6AD8F"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-judges have an active role shaping the law- their decisions become precedent for future cases</w:t>
            </w:r>
          </w:p>
          <w:p w14:paraId="432D292E"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 xml:space="preserve">-laws created by legislators but judges interpret laws and precedent for individual cases </w:t>
            </w:r>
          </w:p>
          <w:p w14:paraId="3691A892"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-lawyers have key role in argument and in-court presentations</w:t>
            </w:r>
          </w:p>
          <w:p w14:paraId="0CFCC13C"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-judge as “referee”</w:t>
            </w:r>
          </w:p>
          <w:p w14:paraId="578DC641"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4FB92F0"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7240ED88"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-origin in UK - prior to 1066, “customs”</w:t>
            </w:r>
          </w:p>
          <w:p w14:paraId="3FE56D6C"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 William the Conqueror united customs in “common” law for the country</w:t>
            </w:r>
          </w:p>
          <w:p w14:paraId="5FA39B2E"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 xml:space="preserve">-decisions of courts recorded and published -stare decisis </w:t>
            </w:r>
            <w:proofErr w:type="gramStart"/>
            <w:r w:rsidRPr="00F41177">
              <w:rPr>
                <w:rFonts w:ascii="Arial" w:eastAsia="Arial" w:hAnsi="Arial" w:cs="Arial"/>
                <w:lang w:val="en"/>
              </w:rPr>
              <w:t>-  “</w:t>
            </w:r>
            <w:proofErr w:type="gramEnd"/>
            <w:r w:rsidRPr="00F41177">
              <w:rPr>
                <w:rFonts w:ascii="Arial" w:eastAsia="Arial" w:hAnsi="Arial" w:cs="Arial"/>
                <w:lang w:val="en"/>
              </w:rPr>
              <w:t xml:space="preserve">let the decision stand” </w:t>
            </w:r>
          </w:p>
          <w:p w14:paraId="22851079"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-codified laws exist as statutes</w:t>
            </w:r>
          </w:p>
        </w:tc>
        <w:tc>
          <w:tcPr>
            <w:tcW w:w="5400" w:type="dxa"/>
            <w:shd w:val="clear" w:color="auto" w:fill="auto"/>
            <w:tcMar>
              <w:top w:w="100" w:type="dxa"/>
              <w:left w:w="100" w:type="dxa"/>
              <w:bottom w:w="100" w:type="dxa"/>
              <w:right w:w="100" w:type="dxa"/>
            </w:tcMar>
          </w:tcPr>
          <w:p w14:paraId="65D5C6D9"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-emphasis is on codification of law - written statutes</w:t>
            </w:r>
          </w:p>
          <w:p w14:paraId="553A6B51"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-codes, or statutes, establish legal procedures and punishments</w:t>
            </w:r>
          </w:p>
          <w:p w14:paraId="3D33DF43"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-these codes are updated regularly</w:t>
            </w:r>
          </w:p>
          <w:p w14:paraId="0A08E935"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-lawyers have less central role- focus on advising clients on points of law</w:t>
            </w:r>
          </w:p>
          <w:p w14:paraId="12E73DE5"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 xml:space="preserve">-judge’s role is to establish facts of case and apply the law </w:t>
            </w:r>
          </w:p>
          <w:p w14:paraId="4C3E310A"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 judge as “investigator”</w:t>
            </w:r>
          </w:p>
          <w:p w14:paraId="08EC24FA"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-less influence over legal system than</w:t>
            </w:r>
          </w:p>
          <w:p w14:paraId="66534437"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lawmakers, scholars, and legal experts</w:t>
            </w:r>
          </w:p>
          <w:p w14:paraId="236CD111"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209D3FE9"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p>
          <w:p w14:paraId="4BA9931A"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-origin from Roman Law</w:t>
            </w:r>
          </w:p>
          <w:p w14:paraId="437D34E5" w14:textId="77777777" w:rsidR="00F41177" w:rsidRPr="00F41177" w:rsidRDefault="00F41177" w:rsidP="00F41177">
            <w:pPr>
              <w:widowControl w:val="0"/>
              <w:pBdr>
                <w:top w:val="nil"/>
                <w:left w:val="nil"/>
                <w:bottom w:val="nil"/>
                <w:right w:val="nil"/>
                <w:between w:val="nil"/>
              </w:pBdr>
              <w:rPr>
                <w:rFonts w:ascii="Arial" w:eastAsia="Arial" w:hAnsi="Arial" w:cs="Arial"/>
                <w:lang w:val="en"/>
              </w:rPr>
            </w:pPr>
            <w:r w:rsidRPr="00F41177">
              <w:rPr>
                <w:rFonts w:ascii="Arial" w:eastAsia="Arial" w:hAnsi="Arial" w:cs="Arial"/>
                <w:lang w:val="en"/>
              </w:rPr>
              <w:t>-legal systems are entirely codified</w:t>
            </w:r>
          </w:p>
        </w:tc>
      </w:tr>
    </w:tbl>
    <w:p w14:paraId="357529DF" w14:textId="77777777" w:rsidR="00F41177" w:rsidRPr="00F41177" w:rsidRDefault="00F41177" w:rsidP="00F41177">
      <w:pPr>
        <w:widowControl w:val="0"/>
        <w:jc w:val="center"/>
        <w:rPr>
          <w:rFonts w:ascii="Arial" w:eastAsia="Arial" w:hAnsi="Arial" w:cs="Arial"/>
          <w:b/>
          <w:lang w:val="en"/>
        </w:rPr>
      </w:pPr>
    </w:p>
    <w:p w14:paraId="6AD41A90" w14:textId="77777777" w:rsidR="00F41177" w:rsidRPr="00F41177" w:rsidRDefault="00F41177" w:rsidP="00F41177">
      <w:pPr>
        <w:widowControl w:val="0"/>
        <w:rPr>
          <w:rFonts w:ascii="Arial" w:eastAsia="Arial" w:hAnsi="Arial" w:cs="Arial"/>
          <w:lang w:val="en"/>
        </w:rPr>
      </w:pPr>
    </w:p>
    <w:p w14:paraId="660BFC3F" w14:textId="77777777" w:rsidR="00F41177" w:rsidRPr="00F41177" w:rsidRDefault="00F41177" w:rsidP="00F41177">
      <w:pPr>
        <w:widowControl w:val="0"/>
        <w:rPr>
          <w:rFonts w:ascii="Arial" w:eastAsia="Arial" w:hAnsi="Arial" w:cs="Arial"/>
          <w:lang w:val="en"/>
        </w:rPr>
      </w:pPr>
    </w:p>
    <w:p w14:paraId="74D8F97D" w14:textId="77777777" w:rsidR="00F41177" w:rsidRPr="00F41177" w:rsidRDefault="00F41177" w:rsidP="00F41177">
      <w:pPr>
        <w:widowControl w:val="0"/>
        <w:rPr>
          <w:rFonts w:ascii="Arial" w:eastAsia="Arial" w:hAnsi="Arial" w:cs="Arial"/>
          <w:lang w:val="en"/>
        </w:rPr>
      </w:pPr>
    </w:p>
    <w:p w14:paraId="42E8333C" w14:textId="77777777" w:rsidR="00F41177" w:rsidRPr="00F41177" w:rsidRDefault="00F41177" w:rsidP="00F41177">
      <w:pPr>
        <w:widowControl w:val="0"/>
        <w:rPr>
          <w:rFonts w:ascii="Arial" w:eastAsia="Arial" w:hAnsi="Arial" w:cs="Arial"/>
          <w:lang w:val="en"/>
        </w:rPr>
      </w:pPr>
    </w:p>
    <w:p w14:paraId="61026454" w14:textId="77777777" w:rsidR="00F41177" w:rsidRPr="00F41177" w:rsidRDefault="00F41177" w:rsidP="00F41177">
      <w:pPr>
        <w:widowControl w:val="0"/>
        <w:rPr>
          <w:rFonts w:ascii="Arial" w:eastAsia="Arial" w:hAnsi="Arial" w:cs="Arial"/>
          <w:b/>
          <w:lang w:val="en"/>
        </w:rPr>
      </w:pPr>
    </w:p>
    <w:p w14:paraId="33CFDB0F" w14:textId="77777777" w:rsidR="00F41177" w:rsidRDefault="00F41177" w:rsidP="00F41177">
      <w:pPr>
        <w:widowControl w:val="0"/>
        <w:rPr>
          <w:rFonts w:ascii="Arial" w:eastAsia="Arial" w:hAnsi="Arial" w:cs="Arial"/>
          <w:b/>
          <w:lang w:val="en"/>
        </w:rPr>
      </w:pPr>
      <w:r w:rsidRPr="00F41177">
        <w:rPr>
          <w:rFonts w:ascii="Arial" w:eastAsia="Arial" w:hAnsi="Arial" w:cs="Arial"/>
          <w:b/>
          <w:lang w:val="en"/>
        </w:rPr>
        <w:t>Reference:</w:t>
      </w:r>
    </w:p>
    <w:p w14:paraId="7BE63662" w14:textId="77777777" w:rsidR="00D472BA" w:rsidRPr="00F41177" w:rsidRDefault="00D472BA" w:rsidP="00F41177">
      <w:pPr>
        <w:widowControl w:val="0"/>
        <w:rPr>
          <w:rFonts w:ascii="Arial" w:eastAsia="Arial" w:hAnsi="Arial" w:cs="Arial"/>
          <w:b/>
          <w:lang w:val="en"/>
        </w:rPr>
      </w:pPr>
    </w:p>
    <w:p w14:paraId="467A3423" w14:textId="77777777" w:rsidR="00D472BA" w:rsidRDefault="00D472BA" w:rsidP="00D472BA">
      <w:pPr>
        <w:spacing w:line="276" w:lineRule="auto"/>
        <w:rPr>
          <w:rFonts w:ascii="Arial" w:hAnsi="Arial" w:cs="Arial"/>
          <w:color w:val="000000"/>
          <w:sz w:val="22"/>
          <w:szCs w:val="22"/>
        </w:rPr>
      </w:pPr>
      <w:r>
        <w:rPr>
          <w:rFonts w:ascii="Arial" w:hAnsi="Arial" w:cs="Arial"/>
          <w:color w:val="000000"/>
          <w:sz w:val="22"/>
          <w:szCs w:val="22"/>
        </w:rPr>
        <w:t xml:space="preserve">Common and Civil Law Are Two Very Different Legal Systems." 2013. LawTeacher.net. All Answers Ltd.   </w:t>
      </w:r>
      <w:hyperlink r:id="rId44" w:history="1">
        <w:r w:rsidRPr="00FD5C5F">
          <w:rPr>
            <w:rFonts w:ascii="Arial" w:eastAsia="Arial" w:hAnsi="Arial" w:cs="Arial"/>
            <w:color w:val="0000FF"/>
            <w:sz w:val="22"/>
            <w:szCs w:val="22"/>
            <w:u w:val="single"/>
            <w:lang w:val="en"/>
          </w:rPr>
          <w:t>https://www.lawteacher.net/free-law-essays/common-law/common-and-civil-law-are-two-very-different-legal-systems-comm</w:t>
        </w:r>
        <w:r w:rsidRPr="00FD5C5F">
          <w:rPr>
            <w:rFonts w:ascii="Arial" w:eastAsia="Arial" w:hAnsi="Arial" w:cs="Arial"/>
            <w:color w:val="0000FF"/>
            <w:sz w:val="22"/>
            <w:szCs w:val="22"/>
            <w:u w:val="single"/>
            <w:lang w:val="en"/>
          </w:rPr>
          <w:t>o</w:t>
        </w:r>
        <w:r w:rsidRPr="00FD5C5F">
          <w:rPr>
            <w:rFonts w:ascii="Arial" w:eastAsia="Arial" w:hAnsi="Arial" w:cs="Arial"/>
            <w:color w:val="0000FF"/>
            <w:sz w:val="22"/>
            <w:szCs w:val="22"/>
            <w:u w:val="single"/>
            <w:lang w:val="en"/>
          </w:rPr>
          <w:t>n-law-essay.php?vref=1</w:t>
        </w:r>
      </w:hyperlink>
    </w:p>
    <w:p w14:paraId="25C7E6B5" w14:textId="77777777" w:rsidR="00BE5562" w:rsidRPr="00D472BA" w:rsidRDefault="00BE5562" w:rsidP="00BE5562">
      <w:pPr>
        <w:spacing w:line="276" w:lineRule="auto"/>
        <w:rPr>
          <w:rFonts w:ascii="Arial" w:eastAsia="Arial" w:hAnsi="Arial" w:cs="Arial"/>
          <w:sz w:val="22"/>
          <w:szCs w:val="22"/>
          <w:lang w:val="en"/>
        </w:rPr>
      </w:pPr>
    </w:p>
    <w:p w14:paraId="00EA7145" w14:textId="77777777" w:rsidR="00BE5562" w:rsidRPr="00BE5562" w:rsidRDefault="00BE5562" w:rsidP="00BE5562">
      <w:pPr>
        <w:spacing w:line="276" w:lineRule="auto"/>
        <w:rPr>
          <w:rFonts w:ascii="Arial" w:eastAsia="Arial" w:hAnsi="Arial" w:cs="Arial"/>
          <w:sz w:val="22"/>
          <w:szCs w:val="22"/>
          <w:lang w:val="en"/>
        </w:rPr>
      </w:pPr>
      <w:proofErr w:type="spellStart"/>
      <w:r w:rsidRPr="00BE5562">
        <w:rPr>
          <w:rFonts w:ascii="Arial" w:eastAsia="Arial" w:hAnsi="Arial" w:cs="Arial"/>
          <w:sz w:val="22"/>
          <w:szCs w:val="22"/>
          <w:lang w:val="en"/>
        </w:rPr>
        <w:t>Syam</w:t>
      </w:r>
      <w:proofErr w:type="spellEnd"/>
      <w:r w:rsidRPr="00BE5562">
        <w:rPr>
          <w:rFonts w:ascii="Arial" w:eastAsia="Arial" w:hAnsi="Arial" w:cs="Arial"/>
          <w:sz w:val="22"/>
          <w:szCs w:val="22"/>
          <w:lang w:val="en"/>
        </w:rPr>
        <w:t xml:space="preserve">, P. 2014. “What Is the Difference Between Common Law and Civil Law?” </w:t>
      </w:r>
      <w:r w:rsidRPr="00BE5562">
        <w:rPr>
          <w:rFonts w:ascii="Arial" w:eastAsia="Arial" w:hAnsi="Arial" w:cs="Arial"/>
          <w:i/>
          <w:sz w:val="22"/>
          <w:szCs w:val="22"/>
          <w:lang w:val="en"/>
        </w:rPr>
        <w:t>School of Law.</w:t>
      </w:r>
      <w:r w:rsidRPr="00BE5562">
        <w:rPr>
          <w:rFonts w:ascii="Arial" w:eastAsia="Arial" w:hAnsi="Arial" w:cs="Arial"/>
          <w:sz w:val="22"/>
          <w:szCs w:val="22"/>
          <w:lang w:val="en"/>
        </w:rPr>
        <w:t xml:space="preserve"> St. Louis, MO: Washington University. </w:t>
      </w:r>
      <w:hyperlink r:id="rId45">
        <w:r w:rsidRPr="00BE5562">
          <w:rPr>
            <w:rFonts w:ascii="Arial" w:eastAsia="Arial" w:hAnsi="Arial" w:cs="Arial"/>
            <w:color w:val="0000FF"/>
            <w:sz w:val="22"/>
            <w:szCs w:val="22"/>
            <w:u w:val="single"/>
            <w:lang w:val="en"/>
          </w:rPr>
          <w:t>https://onlinelaw.wustl.edu/blog/common-law-vs-civil-law/</w:t>
        </w:r>
      </w:hyperlink>
      <w:r w:rsidRPr="00BE5562">
        <w:rPr>
          <w:rFonts w:ascii="Arial" w:eastAsia="Arial" w:hAnsi="Arial" w:cs="Arial"/>
          <w:sz w:val="22"/>
          <w:szCs w:val="22"/>
          <w:lang w:val="en"/>
        </w:rPr>
        <w:t xml:space="preserve">  </w:t>
      </w:r>
    </w:p>
    <w:p w14:paraId="3D080A6E" w14:textId="77777777" w:rsidR="00BE5562" w:rsidRPr="00BE5562" w:rsidRDefault="00BE5562" w:rsidP="00BE5562">
      <w:pPr>
        <w:spacing w:line="276" w:lineRule="auto"/>
        <w:rPr>
          <w:rFonts w:ascii="Arial" w:eastAsia="Arial" w:hAnsi="Arial" w:cs="Arial"/>
          <w:sz w:val="22"/>
          <w:szCs w:val="22"/>
          <w:lang w:val="en"/>
        </w:rPr>
      </w:pPr>
      <w:r w:rsidRPr="00BE5562">
        <w:rPr>
          <w:rFonts w:ascii="Arial" w:eastAsia="Arial" w:hAnsi="Arial" w:cs="Arial"/>
          <w:b/>
          <w:sz w:val="22"/>
          <w:szCs w:val="22"/>
          <w:lang w:val="en"/>
        </w:rPr>
        <w:t xml:space="preserve"> </w:t>
      </w:r>
    </w:p>
    <w:p w14:paraId="2CF716D1" w14:textId="77777777" w:rsidR="00F41177" w:rsidRPr="00F41177" w:rsidRDefault="00F41177" w:rsidP="00F41177">
      <w:pPr>
        <w:widowControl w:val="0"/>
        <w:rPr>
          <w:rFonts w:ascii="Arial" w:eastAsia="Arial" w:hAnsi="Arial" w:cs="Arial"/>
          <w:lang w:val="en"/>
        </w:rPr>
      </w:pPr>
    </w:p>
    <w:p w14:paraId="1E3322CD"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w:t>
      </w:r>
    </w:p>
    <w:p w14:paraId="2ACAC1E7" w14:textId="77777777" w:rsidR="00F41177" w:rsidRPr="00F41177" w:rsidRDefault="00F41177" w:rsidP="00F41177">
      <w:pPr>
        <w:widowControl w:val="0"/>
        <w:rPr>
          <w:rFonts w:ascii="Arial" w:eastAsia="Arial" w:hAnsi="Arial" w:cs="Arial"/>
          <w:lang w:val="en"/>
        </w:rPr>
      </w:pPr>
    </w:p>
    <w:p w14:paraId="3F7D93EF" w14:textId="77777777" w:rsidR="00F41177" w:rsidRPr="00F41177" w:rsidRDefault="00F41177" w:rsidP="00F41177">
      <w:pPr>
        <w:widowControl w:val="0"/>
        <w:rPr>
          <w:rFonts w:ascii="Arial" w:eastAsia="Arial" w:hAnsi="Arial" w:cs="Arial"/>
          <w:lang w:val="en"/>
        </w:rPr>
      </w:pPr>
    </w:p>
    <w:p w14:paraId="4FA10992" w14:textId="77777777" w:rsidR="00F41177" w:rsidRPr="00F41177" w:rsidRDefault="00F41177" w:rsidP="00F41177">
      <w:pPr>
        <w:spacing w:line="259" w:lineRule="auto"/>
        <w:rPr>
          <w:rFonts w:ascii="Arial" w:eastAsia="Arial" w:hAnsi="Arial" w:cs="Arial"/>
          <w:b/>
          <w:lang w:val="en"/>
        </w:rPr>
      </w:pPr>
    </w:p>
    <w:p w14:paraId="6FF90665" w14:textId="77777777" w:rsidR="00F41177" w:rsidRPr="00F41177" w:rsidRDefault="00F41177" w:rsidP="00F41177">
      <w:pPr>
        <w:spacing w:line="259" w:lineRule="auto"/>
        <w:rPr>
          <w:rFonts w:ascii="Arial" w:eastAsia="Arial" w:hAnsi="Arial" w:cs="Arial"/>
          <w:b/>
          <w:lang w:val="en"/>
        </w:rPr>
      </w:pPr>
    </w:p>
    <w:p w14:paraId="3F774129" w14:textId="77777777" w:rsidR="00F41177" w:rsidRPr="00F41177" w:rsidRDefault="00F41177" w:rsidP="00F41177">
      <w:pPr>
        <w:spacing w:line="259" w:lineRule="auto"/>
        <w:rPr>
          <w:rFonts w:ascii="Arial" w:eastAsia="Arial" w:hAnsi="Arial" w:cs="Arial"/>
          <w:b/>
          <w:lang w:val="en"/>
        </w:rPr>
      </w:pPr>
    </w:p>
    <w:p w14:paraId="1A4EED09" w14:textId="77777777" w:rsidR="005867E6" w:rsidRDefault="005867E6">
      <w:pPr>
        <w:rPr>
          <w:rFonts w:ascii="Arial" w:eastAsia="Arial" w:hAnsi="Arial" w:cs="Arial"/>
          <w:b/>
          <w:sz w:val="28"/>
          <w:szCs w:val="28"/>
          <w:lang w:val="en"/>
        </w:rPr>
      </w:pPr>
      <w:r>
        <w:rPr>
          <w:rFonts w:ascii="Arial" w:eastAsia="Arial" w:hAnsi="Arial" w:cs="Arial"/>
          <w:b/>
          <w:sz w:val="28"/>
          <w:szCs w:val="28"/>
          <w:lang w:val="en"/>
        </w:rPr>
        <w:br w:type="page"/>
      </w:r>
    </w:p>
    <w:p w14:paraId="019DFA2E" w14:textId="3A34E556" w:rsidR="00F41177" w:rsidRPr="00F41177" w:rsidRDefault="00F41177" w:rsidP="00F41177">
      <w:pPr>
        <w:spacing w:line="259" w:lineRule="auto"/>
        <w:jc w:val="center"/>
        <w:rPr>
          <w:rFonts w:ascii="Arial" w:eastAsia="Arial" w:hAnsi="Arial" w:cs="Arial"/>
          <w:b/>
          <w:sz w:val="28"/>
          <w:szCs w:val="28"/>
          <w:lang w:val="en"/>
        </w:rPr>
      </w:pPr>
      <w:r w:rsidRPr="00F41177">
        <w:rPr>
          <w:rFonts w:ascii="Arial" w:eastAsia="Arial" w:hAnsi="Arial" w:cs="Arial"/>
          <w:b/>
          <w:sz w:val="28"/>
          <w:szCs w:val="28"/>
          <w:lang w:val="en"/>
        </w:rPr>
        <w:lastRenderedPageBreak/>
        <w:t xml:space="preserve">Debate: Common Law vs. Civil Law </w:t>
      </w:r>
    </w:p>
    <w:p w14:paraId="3466B3BB" w14:textId="77777777" w:rsidR="00F41177" w:rsidRPr="00F41177" w:rsidRDefault="00F41177" w:rsidP="00F41177">
      <w:pPr>
        <w:spacing w:line="259" w:lineRule="auto"/>
        <w:rPr>
          <w:rFonts w:ascii="Arial" w:eastAsia="Arial" w:hAnsi="Arial" w:cs="Arial"/>
          <w:b/>
          <w:lang w:val="en"/>
        </w:rPr>
      </w:pPr>
      <w:r w:rsidRPr="00F41177">
        <w:rPr>
          <w:rFonts w:ascii="Arial" w:eastAsia="Arial" w:hAnsi="Arial" w:cs="Arial"/>
          <w:b/>
          <w:lang w:val="en"/>
        </w:rPr>
        <w:t xml:space="preserve">Be it resolved that: </w:t>
      </w:r>
    </w:p>
    <w:p w14:paraId="6309E14D" w14:textId="77777777" w:rsidR="00F41177" w:rsidRPr="00F41177" w:rsidRDefault="00F41177" w:rsidP="00F41177">
      <w:pPr>
        <w:spacing w:line="259" w:lineRule="auto"/>
        <w:rPr>
          <w:rFonts w:ascii="Arial" w:eastAsia="Arial" w:hAnsi="Arial" w:cs="Arial"/>
          <w:b/>
          <w:lang w:val="en"/>
        </w:rPr>
      </w:pPr>
    </w:p>
    <w:p w14:paraId="0D15350C" w14:textId="77777777" w:rsidR="00F41177" w:rsidRPr="00F41177" w:rsidRDefault="00F41177" w:rsidP="00F41177">
      <w:pPr>
        <w:spacing w:line="259" w:lineRule="auto"/>
        <w:rPr>
          <w:rFonts w:ascii="Arial" w:eastAsia="Arial" w:hAnsi="Arial" w:cs="Arial"/>
          <w:lang w:val="en"/>
        </w:rPr>
      </w:pPr>
      <w:r w:rsidRPr="00F41177">
        <w:rPr>
          <w:rFonts w:ascii="Arial" w:eastAsia="Arial" w:hAnsi="Arial" w:cs="Arial"/>
          <w:lang w:val="en"/>
        </w:rPr>
        <w:t xml:space="preserve">The common law system is a superior justice system than the civil law system. </w:t>
      </w:r>
    </w:p>
    <w:p w14:paraId="01A0BA52" w14:textId="77777777" w:rsidR="00F41177" w:rsidRPr="00F41177" w:rsidRDefault="00F41177" w:rsidP="00F41177">
      <w:pPr>
        <w:spacing w:line="276" w:lineRule="auto"/>
        <w:rPr>
          <w:rFonts w:ascii="Arial" w:eastAsia="Arial" w:hAnsi="Arial" w:cs="Arial"/>
          <w:lang w:val="en"/>
        </w:rPr>
      </w:pPr>
    </w:p>
    <w:p w14:paraId="0E188EAB" w14:textId="77777777" w:rsidR="00F41177" w:rsidRPr="00F41177" w:rsidRDefault="00F41177" w:rsidP="00F41177">
      <w:pPr>
        <w:spacing w:line="276" w:lineRule="auto"/>
        <w:rPr>
          <w:rFonts w:ascii="Arial" w:eastAsia="Arial" w:hAnsi="Arial" w:cs="Arial"/>
          <w:sz w:val="22"/>
          <w:szCs w:val="22"/>
          <w:lang w:val="en"/>
        </w:rPr>
      </w:pPr>
      <w:r w:rsidRPr="00F41177">
        <w:rPr>
          <w:rFonts w:ascii="Arial" w:eastAsia="Arial" w:hAnsi="Arial" w:cs="Arial"/>
          <w:b/>
          <w:sz w:val="22"/>
          <w:szCs w:val="22"/>
          <w:lang w:val="en"/>
        </w:rPr>
        <w:t>Side</w:t>
      </w:r>
      <w:r w:rsidRPr="00F41177">
        <w:rPr>
          <w:rFonts w:ascii="Arial" w:eastAsia="Arial" w:hAnsi="Arial" w:cs="Arial"/>
          <w:sz w:val="22"/>
          <w:szCs w:val="22"/>
          <w:lang w:val="en"/>
        </w:rPr>
        <w:t>:____</w:t>
      </w:r>
    </w:p>
    <w:p w14:paraId="5F25F669" w14:textId="77777777" w:rsidR="00F41177" w:rsidRPr="00F41177" w:rsidRDefault="00F41177" w:rsidP="00F41177">
      <w:pPr>
        <w:widowControl w:val="0"/>
        <w:rPr>
          <w:rFonts w:ascii="Arial" w:eastAsia="Arial" w:hAnsi="Arial" w:cs="Arial"/>
          <w:lang w:val="en"/>
        </w:rPr>
      </w:pPr>
    </w:p>
    <w:p w14:paraId="4E6AF9A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You will either be arguing on the </w:t>
      </w:r>
      <w:r w:rsidRPr="00F41177">
        <w:rPr>
          <w:rFonts w:ascii="Arial" w:eastAsia="Arial" w:hAnsi="Arial" w:cs="Arial"/>
          <w:b/>
          <w:lang w:val="en"/>
        </w:rPr>
        <w:t>Pro</w:t>
      </w:r>
      <w:r w:rsidRPr="00F41177">
        <w:rPr>
          <w:rFonts w:ascii="Arial" w:eastAsia="Arial" w:hAnsi="Arial" w:cs="Arial"/>
          <w:lang w:val="en"/>
        </w:rPr>
        <w:t xml:space="preserve"> side (in </w:t>
      </w:r>
      <w:proofErr w:type="spellStart"/>
      <w:r w:rsidRPr="00F41177">
        <w:rPr>
          <w:rFonts w:ascii="Arial" w:eastAsia="Arial" w:hAnsi="Arial" w:cs="Arial"/>
          <w:lang w:val="en"/>
        </w:rPr>
        <w:t>favour</w:t>
      </w:r>
      <w:proofErr w:type="spellEnd"/>
      <w:r w:rsidRPr="00F41177">
        <w:rPr>
          <w:rFonts w:ascii="Arial" w:eastAsia="Arial" w:hAnsi="Arial" w:cs="Arial"/>
          <w:lang w:val="en"/>
        </w:rPr>
        <w:t xml:space="preserve"> of the resolution), or the </w:t>
      </w:r>
      <w:r w:rsidRPr="00F41177">
        <w:rPr>
          <w:rFonts w:ascii="Arial" w:eastAsia="Arial" w:hAnsi="Arial" w:cs="Arial"/>
          <w:b/>
          <w:lang w:val="en"/>
        </w:rPr>
        <w:t>Con</w:t>
      </w:r>
      <w:r w:rsidRPr="00F41177">
        <w:rPr>
          <w:rFonts w:ascii="Arial" w:eastAsia="Arial" w:hAnsi="Arial" w:cs="Arial"/>
          <w:lang w:val="en"/>
        </w:rPr>
        <w:t xml:space="preserve"> side (against the resolution).  Either way, you will have to work with your group to divide up the roles (opening, arguments, rebuttal, and conclusion). Within these roles, work together to present cohesive arguments and rebuttals. Start by considering specific facts, philosophical arguments, and cases studies that can support your side. </w:t>
      </w:r>
    </w:p>
    <w:p w14:paraId="78F7E27D" w14:textId="77777777" w:rsidR="00F41177" w:rsidRPr="00F41177" w:rsidRDefault="00F41177" w:rsidP="00F41177">
      <w:pPr>
        <w:spacing w:line="276" w:lineRule="auto"/>
        <w:jc w:val="center"/>
        <w:rPr>
          <w:rFonts w:ascii="Arial" w:eastAsia="Arial" w:hAnsi="Arial" w:cs="Arial"/>
          <w:sz w:val="22"/>
          <w:szCs w:val="22"/>
          <w:lang w:val="en"/>
        </w:rPr>
      </w:pPr>
    </w:p>
    <w:tbl>
      <w:tblPr>
        <w:tblW w:w="10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8"/>
        <w:gridCol w:w="4421"/>
        <w:gridCol w:w="4711"/>
      </w:tblGrid>
      <w:tr w:rsidR="00F41177" w:rsidRPr="00F41177" w14:paraId="2D6A43C5" w14:textId="77777777" w:rsidTr="007E7D49">
        <w:tc>
          <w:tcPr>
            <w:tcW w:w="1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9BBDA"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Opening Statement</w:t>
            </w:r>
          </w:p>
          <w:p w14:paraId="01686FC4" w14:textId="77777777" w:rsidR="00F41177" w:rsidRPr="00F41177" w:rsidRDefault="00F41177" w:rsidP="00F41177">
            <w:pPr>
              <w:spacing w:line="276" w:lineRule="auto"/>
              <w:ind w:left="-105" w:right="-60"/>
              <w:jc w:val="center"/>
              <w:rPr>
                <w:rFonts w:ascii="Arial" w:eastAsia="Arial" w:hAnsi="Arial" w:cs="Arial"/>
                <w:b/>
                <w:sz w:val="22"/>
                <w:szCs w:val="22"/>
                <w:lang w:val="en"/>
              </w:rPr>
            </w:pPr>
          </w:p>
          <w:p w14:paraId="1E947651"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 xml:space="preserve">(1 person) </w:t>
            </w:r>
          </w:p>
        </w:tc>
        <w:tc>
          <w:tcPr>
            <w:tcW w:w="9132"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408BB92D"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Hook:</w:t>
            </w:r>
          </w:p>
          <w:p w14:paraId="4B4BB7B8" w14:textId="77777777" w:rsidR="00F41177" w:rsidRPr="00F41177" w:rsidRDefault="00F41177" w:rsidP="00F41177">
            <w:pPr>
              <w:spacing w:line="276" w:lineRule="auto"/>
              <w:ind w:left="-60"/>
              <w:rPr>
                <w:rFonts w:ascii="Arial" w:eastAsia="Arial" w:hAnsi="Arial" w:cs="Arial"/>
                <w:sz w:val="22"/>
                <w:szCs w:val="22"/>
                <w:lang w:val="en"/>
              </w:rPr>
            </w:pPr>
          </w:p>
          <w:p w14:paraId="32D3F133"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Position on Resolution:</w:t>
            </w:r>
          </w:p>
          <w:p w14:paraId="07D905D3" w14:textId="77777777" w:rsidR="00F41177" w:rsidRPr="00F41177" w:rsidRDefault="00F41177" w:rsidP="00F41177">
            <w:pPr>
              <w:spacing w:line="276" w:lineRule="auto"/>
              <w:ind w:left="-60"/>
              <w:rPr>
                <w:rFonts w:ascii="Arial" w:eastAsia="Arial" w:hAnsi="Arial" w:cs="Arial"/>
                <w:sz w:val="22"/>
                <w:szCs w:val="22"/>
                <w:lang w:val="en"/>
              </w:rPr>
            </w:pPr>
          </w:p>
          <w:p w14:paraId="2BC13064"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 xml:space="preserve">Brief Summary of Main Points: </w:t>
            </w:r>
          </w:p>
        </w:tc>
      </w:tr>
      <w:tr w:rsidR="00F41177" w:rsidRPr="00F41177" w14:paraId="0DC21C84" w14:textId="77777777" w:rsidTr="007E7D49">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B6B56E"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Main Arguments</w:t>
            </w:r>
          </w:p>
          <w:p w14:paraId="5C5B2722" w14:textId="77777777" w:rsidR="00F41177" w:rsidRPr="00F41177" w:rsidRDefault="00F41177" w:rsidP="00F41177">
            <w:pPr>
              <w:spacing w:line="276" w:lineRule="auto"/>
              <w:ind w:left="-105" w:right="-60"/>
              <w:jc w:val="center"/>
              <w:rPr>
                <w:rFonts w:ascii="Arial" w:eastAsia="Arial" w:hAnsi="Arial" w:cs="Arial"/>
                <w:b/>
                <w:sz w:val="22"/>
                <w:szCs w:val="22"/>
                <w:lang w:val="en"/>
              </w:rPr>
            </w:pPr>
          </w:p>
          <w:p w14:paraId="2FF92BF4"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(6 people)</w:t>
            </w:r>
          </w:p>
          <w:p w14:paraId="0517F900" w14:textId="77777777" w:rsidR="00F41177" w:rsidRPr="00F41177" w:rsidRDefault="00F41177" w:rsidP="00F41177">
            <w:pPr>
              <w:spacing w:line="276" w:lineRule="auto"/>
              <w:ind w:left="-105" w:right="-60"/>
              <w:jc w:val="center"/>
              <w:rPr>
                <w:rFonts w:ascii="Arial" w:eastAsia="Arial" w:hAnsi="Arial" w:cs="Arial"/>
                <w:b/>
                <w:sz w:val="22"/>
                <w:szCs w:val="22"/>
                <w:lang w:val="en"/>
              </w:rPr>
            </w:pPr>
          </w:p>
        </w:tc>
        <w:tc>
          <w:tcPr>
            <w:tcW w:w="9132" w:type="dxa"/>
            <w:gridSpan w:val="2"/>
            <w:tcBorders>
              <w:bottom w:val="single" w:sz="8" w:space="0" w:color="000000"/>
              <w:right w:val="single" w:sz="8" w:space="0" w:color="000000"/>
            </w:tcBorders>
            <w:tcMar>
              <w:top w:w="100" w:type="dxa"/>
              <w:left w:w="100" w:type="dxa"/>
              <w:bottom w:w="100" w:type="dxa"/>
              <w:right w:w="100" w:type="dxa"/>
            </w:tcMar>
          </w:tcPr>
          <w:p w14:paraId="03B821D0" w14:textId="77777777" w:rsidR="00F41177" w:rsidRPr="00F41177" w:rsidRDefault="00F41177" w:rsidP="00F41177">
            <w:pPr>
              <w:spacing w:line="276" w:lineRule="auto"/>
              <w:ind w:left="-60"/>
              <w:jc w:val="center"/>
              <w:rPr>
                <w:rFonts w:ascii="Arial" w:eastAsia="Arial" w:hAnsi="Arial" w:cs="Arial"/>
                <w:sz w:val="22"/>
                <w:szCs w:val="22"/>
                <w:lang w:val="en"/>
              </w:rPr>
            </w:pPr>
            <w:r w:rsidRPr="00F41177">
              <w:rPr>
                <w:rFonts w:ascii="Arial" w:eastAsia="Arial" w:hAnsi="Arial" w:cs="Arial"/>
                <w:sz w:val="22"/>
                <w:szCs w:val="22"/>
                <w:lang w:val="en"/>
              </w:rPr>
              <w:t>Why is your side right?</w:t>
            </w:r>
          </w:p>
          <w:p w14:paraId="49F5CD80"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1</w:t>
            </w:r>
            <w:r w:rsidRPr="00F41177">
              <w:rPr>
                <w:rFonts w:ascii="Arial" w:eastAsia="Arial" w:hAnsi="Arial" w:cs="Arial"/>
                <w:sz w:val="22"/>
                <w:szCs w:val="22"/>
                <w:vertAlign w:val="superscript"/>
                <w:lang w:val="en"/>
              </w:rPr>
              <w:t>st</w:t>
            </w:r>
            <w:r w:rsidRPr="00F41177">
              <w:rPr>
                <w:rFonts w:ascii="Arial" w:eastAsia="Arial" w:hAnsi="Arial" w:cs="Arial"/>
                <w:sz w:val="22"/>
                <w:szCs w:val="22"/>
                <w:lang w:val="en"/>
              </w:rPr>
              <w:t xml:space="preserve"> Point:</w:t>
            </w:r>
          </w:p>
          <w:p w14:paraId="75D99664"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 xml:space="preserve"> </w:t>
            </w:r>
          </w:p>
          <w:p w14:paraId="376B73F0"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2</w:t>
            </w:r>
            <w:r w:rsidRPr="00F41177">
              <w:rPr>
                <w:rFonts w:ascii="Arial" w:eastAsia="Arial" w:hAnsi="Arial" w:cs="Arial"/>
                <w:sz w:val="22"/>
                <w:szCs w:val="22"/>
                <w:vertAlign w:val="superscript"/>
                <w:lang w:val="en"/>
              </w:rPr>
              <w:t>nd</w:t>
            </w:r>
            <w:r w:rsidRPr="00F41177">
              <w:rPr>
                <w:rFonts w:ascii="Arial" w:eastAsia="Arial" w:hAnsi="Arial" w:cs="Arial"/>
                <w:sz w:val="22"/>
                <w:szCs w:val="22"/>
                <w:lang w:val="en"/>
              </w:rPr>
              <w:t xml:space="preserve"> Point:</w:t>
            </w:r>
          </w:p>
          <w:p w14:paraId="304B9089"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 xml:space="preserve"> </w:t>
            </w:r>
          </w:p>
          <w:p w14:paraId="5DF4A325"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3</w:t>
            </w:r>
            <w:r w:rsidRPr="00F41177">
              <w:rPr>
                <w:rFonts w:ascii="Arial" w:eastAsia="Arial" w:hAnsi="Arial" w:cs="Arial"/>
                <w:sz w:val="22"/>
                <w:szCs w:val="22"/>
                <w:vertAlign w:val="superscript"/>
                <w:lang w:val="en"/>
              </w:rPr>
              <w:t>rd</w:t>
            </w:r>
            <w:r w:rsidRPr="00F41177">
              <w:rPr>
                <w:rFonts w:ascii="Arial" w:eastAsia="Arial" w:hAnsi="Arial" w:cs="Arial"/>
                <w:sz w:val="22"/>
                <w:szCs w:val="22"/>
                <w:lang w:val="en"/>
              </w:rPr>
              <w:t xml:space="preserve"> Point: </w:t>
            </w:r>
          </w:p>
          <w:p w14:paraId="0D23B84F" w14:textId="77777777" w:rsidR="00F41177" w:rsidRPr="00F41177" w:rsidRDefault="00F41177" w:rsidP="00F41177">
            <w:pPr>
              <w:spacing w:line="276" w:lineRule="auto"/>
              <w:ind w:left="-60"/>
              <w:rPr>
                <w:rFonts w:ascii="Arial" w:eastAsia="Arial" w:hAnsi="Arial" w:cs="Arial"/>
                <w:sz w:val="22"/>
                <w:szCs w:val="22"/>
                <w:lang w:val="en"/>
              </w:rPr>
            </w:pPr>
          </w:p>
          <w:p w14:paraId="2E625776" w14:textId="77777777" w:rsidR="00F41177" w:rsidRPr="00F41177" w:rsidRDefault="00F41177" w:rsidP="00F41177">
            <w:pPr>
              <w:spacing w:line="276" w:lineRule="auto"/>
              <w:ind w:left="-60"/>
              <w:rPr>
                <w:rFonts w:ascii="Arial" w:eastAsia="Arial" w:hAnsi="Arial" w:cs="Arial"/>
                <w:sz w:val="22"/>
                <w:szCs w:val="22"/>
                <w:lang w:val="en"/>
              </w:rPr>
            </w:pPr>
            <w:proofErr w:type="gramStart"/>
            <w:r w:rsidRPr="00F41177">
              <w:rPr>
                <w:rFonts w:ascii="Arial" w:eastAsia="Arial" w:hAnsi="Arial" w:cs="Arial"/>
                <w:sz w:val="22"/>
                <w:szCs w:val="22"/>
                <w:lang w:val="en"/>
              </w:rPr>
              <w:t>4</w:t>
            </w:r>
            <w:r w:rsidRPr="00F41177">
              <w:rPr>
                <w:rFonts w:ascii="Arial" w:eastAsia="Arial" w:hAnsi="Arial" w:cs="Arial"/>
                <w:sz w:val="22"/>
                <w:szCs w:val="22"/>
                <w:vertAlign w:val="superscript"/>
                <w:lang w:val="en"/>
              </w:rPr>
              <w:t>rd</w:t>
            </w:r>
            <w:proofErr w:type="gramEnd"/>
            <w:r w:rsidRPr="00F41177">
              <w:rPr>
                <w:rFonts w:ascii="Arial" w:eastAsia="Arial" w:hAnsi="Arial" w:cs="Arial"/>
                <w:sz w:val="22"/>
                <w:szCs w:val="22"/>
                <w:lang w:val="en"/>
              </w:rPr>
              <w:t xml:space="preserve"> point: </w:t>
            </w:r>
          </w:p>
        </w:tc>
      </w:tr>
      <w:tr w:rsidR="00F41177" w:rsidRPr="00F41177" w14:paraId="514C4E92" w14:textId="77777777" w:rsidTr="007E7D49">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CCB4D7"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Rebuttal</w:t>
            </w:r>
          </w:p>
          <w:p w14:paraId="4A42817C" w14:textId="77777777" w:rsidR="00F41177" w:rsidRPr="00F41177" w:rsidRDefault="00F41177" w:rsidP="00F41177">
            <w:pPr>
              <w:spacing w:line="276" w:lineRule="auto"/>
              <w:ind w:left="-105" w:right="-60"/>
              <w:jc w:val="center"/>
              <w:rPr>
                <w:rFonts w:ascii="Arial" w:eastAsia="Arial" w:hAnsi="Arial" w:cs="Arial"/>
                <w:b/>
                <w:sz w:val="22"/>
                <w:szCs w:val="22"/>
                <w:lang w:val="en"/>
              </w:rPr>
            </w:pPr>
          </w:p>
          <w:p w14:paraId="746E42BE"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(6 people)</w:t>
            </w:r>
          </w:p>
        </w:tc>
        <w:tc>
          <w:tcPr>
            <w:tcW w:w="4421" w:type="dxa"/>
            <w:tcBorders>
              <w:bottom w:val="single" w:sz="8" w:space="0" w:color="000000"/>
              <w:right w:val="single" w:sz="8" w:space="0" w:color="000000"/>
            </w:tcBorders>
            <w:tcMar>
              <w:top w:w="100" w:type="dxa"/>
              <w:left w:w="100" w:type="dxa"/>
              <w:bottom w:w="100" w:type="dxa"/>
              <w:right w:w="100" w:type="dxa"/>
            </w:tcMar>
          </w:tcPr>
          <w:p w14:paraId="450364EA"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i/>
                <w:sz w:val="22"/>
                <w:szCs w:val="22"/>
                <w:lang w:val="en"/>
              </w:rPr>
              <w:t>Think</w:t>
            </w:r>
            <w:r w:rsidRPr="00F41177">
              <w:rPr>
                <w:rFonts w:ascii="Arial" w:eastAsia="Arial" w:hAnsi="Arial" w:cs="Arial"/>
                <w:sz w:val="22"/>
                <w:szCs w:val="22"/>
                <w:lang w:val="en"/>
              </w:rPr>
              <w:t>: If you were on the other side, what arguments would you make?</w:t>
            </w:r>
          </w:p>
          <w:p w14:paraId="2E434272" w14:textId="77777777" w:rsidR="00F41177" w:rsidRPr="00F41177" w:rsidRDefault="00F41177" w:rsidP="00F41177">
            <w:pPr>
              <w:spacing w:line="276" w:lineRule="auto"/>
              <w:ind w:left="-60"/>
              <w:rPr>
                <w:rFonts w:ascii="Arial" w:eastAsia="Arial" w:hAnsi="Arial" w:cs="Arial"/>
                <w:sz w:val="22"/>
                <w:szCs w:val="22"/>
                <w:lang w:val="en"/>
              </w:rPr>
            </w:pPr>
          </w:p>
          <w:p w14:paraId="6558D64B"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 xml:space="preserve"> </w:t>
            </w:r>
          </w:p>
          <w:p w14:paraId="1C21F502" w14:textId="77777777" w:rsidR="00F41177" w:rsidRPr="00F41177" w:rsidRDefault="00F41177" w:rsidP="00F41177">
            <w:pPr>
              <w:spacing w:line="276" w:lineRule="auto"/>
              <w:ind w:left="-60"/>
              <w:rPr>
                <w:rFonts w:ascii="Arial" w:eastAsia="Arial" w:hAnsi="Arial" w:cs="Arial"/>
                <w:sz w:val="22"/>
                <w:szCs w:val="22"/>
                <w:lang w:val="en"/>
              </w:rPr>
            </w:pPr>
          </w:p>
        </w:tc>
        <w:tc>
          <w:tcPr>
            <w:tcW w:w="4711" w:type="dxa"/>
            <w:tcBorders>
              <w:bottom w:val="single" w:sz="8" w:space="0" w:color="000000"/>
              <w:right w:val="single" w:sz="8" w:space="0" w:color="000000"/>
            </w:tcBorders>
            <w:tcMar>
              <w:top w:w="100" w:type="dxa"/>
              <w:left w:w="100" w:type="dxa"/>
              <w:bottom w:w="100" w:type="dxa"/>
              <w:right w:w="100" w:type="dxa"/>
            </w:tcMar>
          </w:tcPr>
          <w:p w14:paraId="5DC10792"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Why are these arguments wrong?</w:t>
            </w:r>
          </w:p>
        </w:tc>
      </w:tr>
      <w:tr w:rsidR="00F41177" w:rsidRPr="00F41177" w14:paraId="6156922E" w14:textId="77777777" w:rsidTr="007E7D49">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6F0B68"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Conclusion</w:t>
            </w:r>
          </w:p>
          <w:p w14:paraId="7A1582D9" w14:textId="77777777" w:rsidR="00F41177" w:rsidRPr="00F41177" w:rsidRDefault="00F41177" w:rsidP="00F41177">
            <w:pPr>
              <w:spacing w:line="276" w:lineRule="auto"/>
              <w:ind w:left="-105" w:right="-60"/>
              <w:jc w:val="center"/>
              <w:rPr>
                <w:rFonts w:ascii="Arial" w:eastAsia="Arial" w:hAnsi="Arial" w:cs="Arial"/>
                <w:b/>
                <w:sz w:val="22"/>
                <w:szCs w:val="22"/>
                <w:lang w:val="en"/>
              </w:rPr>
            </w:pPr>
          </w:p>
          <w:p w14:paraId="2649B898" w14:textId="77777777" w:rsidR="00F41177" w:rsidRPr="00F41177" w:rsidRDefault="00F41177" w:rsidP="00F41177">
            <w:pPr>
              <w:spacing w:line="276" w:lineRule="auto"/>
              <w:ind w:left="-105" w:right="-60"/>
              <w:jc w:val="center"/>
              <w:rPr>
                <w:rFonts w:ascii="Arial" w:eastAsia="Arial" w:hAnsi="Arial" w:cs="Arial"/>
                <w:b/>
                <w:sz w:val="22"/>
                <w:szCs w:val="22"/>
                <w:lang w:val="en"/>
              </w:rPr>
            </w:pPr>
            <w:r w:rsidRPr="00F41177">
              <w:rPr>
                <w:rFonts w:ascii="Arial" w:eastAsia="Arial" w:hAnsi="Arial" w:cs="Arial"/>
                <w:b/>
                <w:sz w:val="22"/>
                <w:szCs w:val="22"/>
                <w:lang w:val="en"/>
              </w:rPr>
              <w:t xml:space="preserve">(2 people) </w:t>
            </w:r>
          </w:p>
        </w:tc>
        <w:tc>
          <w:tcPr>
            <w:tcW w:w="9132" w:type="dxa"/>
            <w:gridSpan w:val="2"/>
            <w:tcBorders>
              <w:bottom w:val="single" w:sz="8" w:space="0" w:color="000000"/>
              <w:right w:val="single" w:sz="8" w:space="0" w:color="000000"/>
            </w:tcBorders>
            <w:tcMar>
              <w:top w:w="100" w:type="dxa"/>
              <w:left w:w="100" w:type="dxa"/>
              <w:bottom w:w="100" w:type="dxa"/>
              <w:right w:w="100" w:type="dxa"/>
            </w:tcMar>
          </w:tcPr>
          <w:p w14:paraId="753B5923"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Summary of your side’s arguments:</w:t>
            </w:r>
          </w:p>
          <w:p w14:paraId="00D77D38" w14:textId="77777777" w:rsidR="00F41177" w:rsidRPr="00F41177" w:rsidRDefault="00F41177" w:rsidP="00F41177">
            <w:pPr>
              <w:spacing w:line="276" w:lineRule="auto"/>
              <w:ind w:left="-60"/>
              <w:rPr>
                <w:rFonts w:ascii="Arial" w:eastAsia="Arial" w:hAnsi="Arial" w:cs="Arial"/>
                <w:sz w:val="22"/>
                <w:szCs w:val="22"/>
                <w:lang w:val="en"/>
              </w:rPr>
            </w:pPr>
          </w:p>
          <w:p w14:paraId="65EB773A"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Summary of other side’s arguments:</w:t>
            </w:r>
          </w:p>
          <w:p w14:paraId="1549DA85"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 xml:space="preserve"> </w:t>
            </w:r>
          </w:p>
          <w:p w14:paraId="4D50D537" w14:textId="77777777" w:rsidR="00F41177" w:rsidRPr="00F41177" w:rsidRDefault="00F41177" w:rsidP="00F41177">
            <w:pPr>
              <w:spacing w:line="276" w:lineRule="auto"/>
              <w:ind w:left="-60"/>
              <w:rPr>
                <w:rFonts w:ascii="Arial" w:eastAsia="Arial" w:hAnsi="Arial" w:cs="Arial"/>
                <w:sz w:val="22"/>
                <w:szCs w:val="22"/>
                <w:lang w:val="en"/>
              </w:rPr>
            </w:pPr>
            <w:r w:rsidRPr="00F41177">
              <w:rPr>
                <w:rFonts w:ascii="Arial" w:eastAsia="Arial" w:hAnsi="Arial" w:cs="Arial"/>
                <w:sz w:val="22"/>
                <w:szCs w:val="22"/>
                <w:lang w:val="en"/>
              </w:rPr>
              <w:t>Summary of rebuttals and conclusion:</w:t>
            </w:r>
          </w:p>
          <w:p w14:paraId="311081F6" w14:textId="77777777" w:rsidR="00F41177" w:rsidRPr="00F41177" w:rsidRDefault="00F41177" w:rsidP="00F41177">
            <w:pPr>
              <w:spacing w:line="276" w:lineRule="auto"/>
              <w:ind w:left="-60"/>
              <w:rPr>
                <w:rFonts w:ascii="Arial" w:eastAsia="Arial" w:hAnsi="Arial" w:cs="Arial"/>
                <w:sz w:val="22"/>
                <w:szCs w:val="22"/>
                <w:lang w:val="en"/>
              </w:rPr>
            </w:pPr>
          </w:p>
        </w:tc>
      </w:tr>
    </w:tbl>
    <w:p w14:paraId="5132EA6B" w14:textId="77777777" w:rsidR="00F41177" w:rsidRPr="00F41177" w:rsidRDefault="00F41177" w:rsidP="00F41177">
      <w:pPr>
        <w:spacing w:line="276" w:lineRule="auto"/>
        <w:jc w:val="center"/>
        <w:rPr>
          <w:rFonts w:ascii="Arial" w:eastAsia="Arial" w:hAnsi="Arial" w:cs="Arial"/>
          <w:sz w:val="22"/>
          <w:szCs w:val="22"/>
          <w:lang w:val="en"/>
        </w:rPr>
      </w:pPr>
    </w:p>
    <w:p w14:paraId="2957E071" w14:textId="77777777" w:rsidR="00F41177" w:rsidRPr="00F41177" w:rsidRDefault="00F41177" w:rsidP="00F41177">
      <w:pPr>
        <w:spacing w:line="259" w:lineRule="auto"/>
        <w:rPr>
          <w:rFonts w:ascii="Arial" w:eastAsia="Arial" w:hAnsi="Arial" w:cs="Arial"/>
          <w:b/>
          <w:lang w:val="en"/>
        </w:rPr>
      </w:pPr>
      <w:r w:rsidRPr="00F41177">
        <w:rPr>
          <w:rFonts w:ascii="Arial" w:eastAsia="Arial" w:hAnsi="Arial" w:cs="Arial"/>
          <w:b/>
          <w:lang w:val="en"/>
        </w:rPr>
        <w:t>Evaluation is based on:</w:t>
      </w:r>
    </w:p>
    <w:p w14:paraId="2B4A132A" w14:textId="77777777" w:rsidR="00F41177" w:rsidRPr="00F41177" w:rsidRDefault="00F41177" w:rsidP="00F41177">
      <w:pPr>
        <w:numPr>
          <w:ilvl w:val="0"/>
          <w:numId w:val="14"/>
        </w:numPr>
        <w:spacing w:line="259" w:lineRule="auto"/>
        <w:rPr>
          <w:rFonts w:ascii="Arial" w:eastAsia="Arial" w:hAnsi="Arial" w:cs="Arial"/>
          <w:lang w:val="en"/>
        </w:rPr>
      </w:pPr>
      <w:r w:rsidRPr="00F41177">
        <w:rPr>
          <w:rFonts w:ascii="Arial" w:eastAsia="Arial" w:hAnsi="Arial" w:cs="Arial"/>
          <w:u w:val="single"/>
          <w:lang w:val="en"/>
        </w:rPr>
        <w:t>Individual</w:t>
      </w:r>
      <w:r w:rsidRPr="00F41177">
        <w:rPr>
          <w:rFonts w:ascii="Arial" w:eastAsia="Arial" w:hAnsi="Arial" w:cs="Arial"/>
          <w:lang w:val="en"/>
        </w:rPr>
        <w:t xml:space="preserve"> notes and sources (your contributions to the group’s argument)</w:t>
      </w:r>
    </w:p>
    <w:p w14:paraId="53CDEA01" w14:textId="77777777" w:rsidR="00F41177" w:rsidRPr="00F41177" w:rsidRDefault="00F41177" w:rsidP="00F41177">
      <w:pPr>
        <w:numPr>
          <w:ilvl w:val="0"/>
          <w:numId w:val="14"/>
        </w:numPr>
        <w:spacing w:line="259" w:lineRule="auto"/>
        <w:rPr>
          <w:rFonts w:ascii="Arial" w:eastAsia="Arial" w:hAnsi="Arial" w:cs="Arial"/>
          <w:lang w:val="en"/>
        </w:rPr>
      </w:pPr>
      <w:r w:rsidRPr="00F41177">
        <w:rPr>
          <w:rFonts w:ascii="Arial" w:eastAsia="Arial" w:hAnsi="Arial" w:cs="Arial"/>
          <w:lang w:val="en"/>
        </w:rPr>
        <w:t xml:space="preserve">Performance in the debate </w:t>
      </w:r>
    </w:p>
    <w:p w14:paraId="1D970799" w14:textId="77777777" w:rsidR="00F41177" w:rsidRPr="00F41177" w:rsidRDefault="00F41177" w:rsidP="00F41177">
      <w:pPr>
        <w:spacing w:after="240" w:line="259" w:lineRule="auto"/>
        <w:jc w:val="center"/>
        <w:rPr>
          <w:rFonts w:ascii="Arial" w:eastAsia="Arial" w:hAnsi="Arial" w:cs="Arial"/>
          <w:lang w:val="en"/>
        </w:rPr>
      </w:pPr>
      <w:r w:rsidRPr="00F41177">
        <w:rPr>
          <w:rFonts w:ascii="Arial" w:eastAsia="Arial" w:hAnsi="Arial" w:cs="Arial"/>
          <w:b/>
          <w:sz w:val="28"/>
          <w:szCs w:val="28"/>
          <w:lang w:val="en"/>
        </w:rPr>
        <w:lastRenderedPageBreak/>
        <w:t>Debate Rubric</w:t>
      </w:r>
    </w:p>
    <w:p w14:paraId="460B4D40" w14:textId="77777777" w:rsidR="00F41177" w:rsidRPr="00F41177" w:rsidRDefault="00F41177" w:rsidP="00F41177">
      <w:pPr>
        <w:spacing w:line="276" w:lineRule="auto"/>
        <w:ind w:left="1080" w:hanging="360"/>
        <w:rPr>
          <w:rFonts w:ascii="Arial" w:eastAsia="Arial" w:hAnsi="Arial" w:cs="Arial"/>
          <w:lang w:val="en"/>
        </w:rPr>
      </w:pPr>
    </w:p>
    <w:tbl>
      <w:tblPr>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160"/>
        <w:gridCol w:w="2160"/>
        <w:gridCol w:w="2160"/>
        <w:gridCol w:w="2985"/>
      </w:tblGrid>
      <w:tr w:rsidR="00F41177" w:rsidRPr="00F41177" w14:paraId="6B6A0A22" w14:textId="77777777" w:rsidTr="00784491">
        <w:trPr>
          <w:trHeight w:val="480"/>
          <w:jc w:val="center"/>
        </w:trPr>
        <w:tc>
          <w:tcPr>
            <w:tcW w:w="2055" w:type="dxa"/>
            <w:shd w:val="clear" w:color="auto" w:fill="EFEFEF"/>
            <w:tcMar>
              <w:top w:w="100" w:type="dxa"/>
              <w:left w:w="100" w:type="dxa"/>
              <w:bottom w:w="100" w:type="dxa"/>
              <w:right w:w="100" w:type="dxa"/>
            </w:tcMar>
          </w:tcPr>
          <w:p w14:paraId="3A9F73D5" w14:textId="77777777" w:rsidR="00F41177" w:rsidRPr="00F41177" w:rsidRDefault="00F41177" w:rsidP="00F41177">
            <w:pPr>
              <w:widowControl w:val="0"/>
              <w:rPr>
                <w:rFonts w:ascii="Arial" w:eastAsia="Arial" w:hAnsi="Arial" w:cs="Arial"/>
                <w:lang w:val="en"/>
              </w:rPr>
            </w:pPr>
          </w:p>
        </w:tc>
        <w:tc>
          <w:tcPr>
            <w:tcW w:w="2160" w:type="dxa"/>
            <w:shd w:val="clear" w:color="auto" w:fill="EFEFEF"/>
            <w:tcMar>
              <w:top w:w="100" w:type="dxa"/>
              <w:left w:w="100" w:type="dxa"/>
              <w:bottom w:w="100" w:type="dxa"/>
              <w:right w:w="100" w:type="dxa"/>
            </w:tcMar>
          </w:tcPr>
          <w:p w14:paraId="122B7538" w14:textId="77777777" w:rsidR="00F41177" w:rsidRPr="00F41177" w:rsidRDefault="00F41177" w:rsidP="00F41177">
            <w:pPr>
              <w:widowControl w:val="0"/>
              <w:rPr>
                <w:rFonts w:ascii="Arial" w:eastAsia="Arial" w:hAnsi="Arial" w:cs="Arial"/>
                <w:b/>
                <w:shd w:val="clear" w:color="auto" w:fill="EFEFEF"/>
                <w:lang w:val="en"/>
              </w:rPr>
            </w:pPr>
            <w:r w:rsidRPr="00F41177">
              <w:rPr>
                <w:rFonts w:ascii="Arial" w:eastAsia="Arial" w:hAnsi="Arial" w:cs="Arial"/>
                <w:b/>
                <w:shd w:val="clear" w:color="auto" w:fill="EFEFEF"/>
                <w:lang w:val="en"/>
              </w:rPr>
              <w:t xml:space="preserve">Minimally Meeting Expectations </w:t>
            </w:r>
          </w:p>
        </w:tc>
        <w:tc>
          <w:tcPr>
            <w:tcW w:w="2160" w:type="dxa"/>
            <w:shd w:val="clear" w:color="auto" w:fill="EFEFEF"/>
            <w:tcMar>
              <w:top w:w="100" w:type="dxa"/>
              <w:left w:w="100" w:type="dxa"/>
              <w:bottom w:w="100" w:type="dxa"/>
              <w:right w:w="100" w:type="dxa"/>
            </w:tcMar>
          </w:tcPr>
          <w:p w14:paraId="283C99B8" w14:textId="77777777" w:rsidR="00F41177" w:rsidRPr="00F41177" w:rsidRDefault="00F41177" w:rsidP="00F41177">
            <w:pPr>
              <w:widowControl w:val="0"/>
              <w:rPr>
                <w:rFonts w:ascii="Arial" w:eastAsia="Arial" w:hAnsi="Arial" w:cs="Arial"/>
                <w:b/>
                <w:shd w:val="clear" w:color="auto" w:fill="EFEFEF"/>
                <w:lang w:val="en"/>
              </w:rPr>
            </w:pPr>
            <w:r w:rsidRPr="00F41177">
              <w:rPr>
                <w:rFonts w:ascii="Arial" w:eastAsia="Arial" w:hAnsi="Arial" w:cs="Arial"/>
                <w:b/>
                <w:shd w:val="clear" w:color="auto" w:fill="EFEFEF"/>
                <w:lang w:val="en"/>
              </w:rPr>
              <w:t>Approaching Expectations</w:t>
            </w:r>
          </w:p>
        </w:tc>
        <w:tc>
          <w:tcPr>
            <w:tcW w:w="2160" w:type="dxa"/>
            <w:shd w:val="clear" w:color="auto" w:fill="EFEFEF"/>
            <w:tcMar>
              <w:top w:w="100" w:type="dxa"/>
              <w:left w:w="100" w:type="dxa"/>
              <w:bottom w:w="100" w:type="dxa"/>
              <w:right w:w="100" w:type="dxa"/>
            </w:tcMar>
          </w:tcPr>
          <w:p w14:paraId="37E20069" w14:textId="77777777" w:rsidR="00F41177" w:rsidRPr="00F41177" w:rsidRDefault="00F41177" w:rsidP="00F41177">
            <w:pPr>
              <w:widowControl w:val="0"/>
              <w:rPr>
                <w:rFonts w:ascii="Arial" w:eastAsia="Arial" w:hAnsi="Arial" w:cs="Arial"/>
                <w:b/>
                <w:shd w:val="clear" w:color="auto" w:fill="EFEFEF"/>
                <w:lang w:val="en"/>
              </w:rPr>
            </w:pPr>
            <w:r w:rsidRPr="00F41177">
              <w:rPr>
                <w:rFonts w:ascii="Arial" w:eastAsia="Arial" w:hAnsi="Arial" w:cs="Arial"/>
                <w:b/>
                <w:shd w:val="clear" w:color="auto" w:fill="EFEFEF"/>
                <w:lang w:val="en"/>
              </w:rPr>
              <w:t xml:space="preserve">Meeting Expectations </w:t>
            </w:r>
          </w:p>
        </w:tc>
        <w:tc>
          <w:tcPr>
            <w:tcW w:w="2985" w:type="dxa"/>
            <w:shd w:val="clear" w:color="auto" w:fill="EFEFEF"/>
            <w:tcMar>
              <w:top w:w="100" w:type="dxa"/>
              <w:left w:w="100" w:type="dxa"/>
              <w:bottom w:w="100" w:type="dxa"/>
              <w:right w:w="100" w:type="dxa"/>
            </w:tcMar>
          </w:tcPr>
          <w:p w14:paraId="74368A71" w14:textId="77777777" w:rsidR="00F41177" w:rsidRPr="00F41177" w:rsidRDefault="00F41177" w:rsidP="00F41177">
            <w:pPr>
              <w:widowControl w:val="0"/>
              <w:rPr>
                <w:rFonts w:ascii="Arial" w:eastAsia="Arial" w:hAnsi="Arial" w:cs="Arial"/>
                <w:b/>
                <w:shd w:val="clear" w:color="auto" w:fill="EFEFEF"/>
                <w:lang w:val="en"/>
              </w:rPr>
            </w:pPr>
            <w:r w:rsidRPr="00F41177">
              <w:rPr>
                <w:rFonts w:ascii="Arial" w:eastAsia="Arial" w:hAnsi="Arial" w:cs="Arial"/>
                <w:b/>
                <w:shd w:val="clear" w:color="auto" w:fill="EFEFEF"/>
                <w:lang w:val="en"/>
              </w:rPr>
              <w:t>Exceeding Expectations</w:t>
            </w:r>
          </w:p>
        </w:tc>
      </w:tr>
      <w:tr w:rsidR="00F41177" w:rsidRPr="00F41177" w14:paraId="71B05D9D" w14:textId="77777777" w:rsidTr="00784491">
        <w:trPr>
          <w:jc w:val="center"/>
        </w:trPr>
        <w:tc>
          <w:tcPr>
            <w:tcW w:w="2055" w:type="dxa"/>
            <w:shd w:val="clear" w:color="auto" w:fill="EFEFEF"/>
            <w:tcMar>
              <w:top w:w="100" w:type="dxa"/>
              <w:left w:w="100" w:type="dxa"/>
              <w:bottom w:w="100" w:type="dxa"/>
              <w:right w:w="100" w:type="dxa"/>
            </w:tcMar>
          </w:tcPr>
          <w:p w14:paraId="5E13A892"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 xml:space="preserve">Critical Thinking and Understanding </w:t>
            </w:r>
          </w:p>
          <w:p w14:paraId="3336CA5F" w14:textId="77777777" w:rsidR="00F41177" w:rsidRPr="00F41177" w:rsidRDefault="00F41177" w:rsidP="00F41177">
            <w:pPr>
              <w:widowControl w:val="0"/>
              <w:rPr>
                <w:rFonts w:ascii="Arial" w:eastAsia="Arial" w:hAnsi="Arial" w:cs="Arial"/>
                <w:lang w:val="en"/>
              </w:rPr>
            </w:pPr>
          </w:p>
          <w:p w14:paraId="57FE767A" w14:textId="77777777" w:rsidR="00F41177" w:rsidRPr="00F41177" w:rsidRDefault="00F41177" w:rsidP="00F41177">
            <w:pPr>
              <w:widowControl w:val="0"/>
              <w:rPr>
                <w:rFonts w:ascii="Arial" w:eastAsia="Arial" w:hAnsi="Arial" w:cs="Arial"/>
                <w:lang w:val="en"/>
              </w:rPr>
            </w:pPr>
          </w:p>
          <w:p w14:paraId="58140999" w14:textId="77777777" w:rsidR="00F41177" w:rsidRPr="00F41177" w:rsidRDefault="00F41177" w:rsidP="00F41177">
            <w:pPr>
              <w:widowControl w:val="0"/>
              <w:rPr>
                <w:rFonts w:ascii="Arial" w:eastAsia="Arial" w:hAnsi="Arial" w:cs="Arial"/>
                <w:i/>
                <w:lang w:val="en"/>
              </w:rPr>
            </w:pPr>
            <w:r w:rsidRPr="00F41177">
              <w:rPr>
                <w:rFonts w:ascii="Arial" w:eastAsia="Arial" w:hAnsi="Arial" w:cs="Arial"/>
                <w:i/>
                <w:lang w:val="en"/>
              </w:rPr>
              <w:t>Research notes and sources</w:t>
            </w:r>
          </w:p>
        </w:tc>
        <w:tc>
          <w:tcPr>
            <w:tcW w:w="2160" w:type="dxa"/>
            <w:shd w:val="clear" w:color="auto" w:fill="auto"/>
            <w:tcMar>
              <w:top w:w="100" w:type="dxa"/>
              <w:left w:w="100" w:type="dxa"/>
              <w:bottom w:w="100" w:type="dxa"/>
              <w:right w:w="100" w:type="dxa"/>
            </w:tcMar>
          </w:tcPr>
          <w:p w14:paraId="13C12646"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-limited inclusion of statistics or case studies to support arguments and rebuttals</w:t>
            </w:r>
          </w:p>
          <w:p w14:paraId="73E61049" w14:textId="77777777" w:rsidR="00F41177" w:rsidRPr="00F41177" w:rsidRDefault="00F41177" w:rsidP="00F41177">
            <w:pPr>
              <w:widowControl w:val="0"/>
              <w:rPr>
                <w:rFonts w:ascii="Arial" w:eastAsia="Arial" w:hAnsi="Arial" w:cs="Arial"/>
                <w:lang w:val="en"/>
              </w:rPr>
            </w:pPr>
          </w:p>
          <w:p w14:paraId="5C0BBDF3"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-minimal reliable sources referenced</w:t>
            </w:r>
          </w:p>
          <w:p w14:paraId="4982EFD0" w14:textId="77777777" w:rsidR="00F41177" w:rsidRPr="00F41177" w:rsidRDefault="00F41177" w:rsidP="00F41177">
            <w:pPr>
              <w:widowControl w:val="0"/>
              <w:rPr>
                <w:rFonts w:ascii="Arial" w:eastAsia="Arial" w:hAnsi="Arial" w:cs="Arial"/>
                <w:lang w:val="en"/>
              </w:rPr>
            </w:pPr>
          </w:p>
          <w:p w14:paraId="3F36E4E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-limited</w:t>
            </w:r>
          </w:p>
          <w:p w14:paraId="37F8C37E"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analysis of information to prepare arguments and rebuttals</w:t>
            </w:r>
          </w:p>
        </w:tc>
        <w:tc>
          <w:tcPr>
            <w:tcW w:w="2160" w:type="dxa"/>
            <w:shd w:val="clear" w:color="auto" w:fill="auto"/>
            <w:tcMar>
              <w:top w:w="100" w:type="dxa"/>
              <w:left w:w="100" w:type="dxa"/>
              <w:bottom w:w="100" w:type="dxa"/>
              <w:right w:w="100" w:type="dxa"/>
            </w:tcMar>
          </w:tcPr>
          <w:p w14:paraId="5D70947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-includes some statistics or case studies to support arguments and rebuttals</w:t>
            </w:r>
          </w:p>
          <w:p w14:paraId="42FD3F79" w14:textId="77777777" w:rsidR="00F41177" w:rsidRPr="00F41177" w:rsidRDefault="00F41177" w:rsidP="00F41177">
            <w:pPr>
              <w:widowControl w:val="0"/>
              <w:rPr>
                <w:rFonts w:ascii="Arial" w:eastAsia="Arial" w:hAnsi="Arial" w:cs="Arial"/>
                <w:lang w:val="en"/>
              </w:rPr>
            </w:pPr>
          </w:p>
          <w:p w14:paraId="0878EA6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-some reliable sources referenced</w:t>
            </w:r>
          </w:p>
          <w:p w14:paraId="21C595BD" w14:textId="77777777" w:rsidR="00F41177" w:rsidRPr="00F41177" w:rsidRDefault="00F41177" w:rsidP="00F41177">
            <w:pPr>
              <w:widowControl w:val="0"/>
              <w:rPr>
                <w:rFonts w:ascii="Arial" w:eastAsia="Arial" w:hAnsi="Arial" w:cs="Arial"/>
                <w:lang w:val="en"/>
              </w:rPr>
            </w:pPr>
          </w:p>
          <w:p w14:paraId="340E3419"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-some</w:t>
            </w:r>
          </w:p>
          <w:p w14:paraId="1FF1850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 analysis of information to prepare arguments and rebuttals</w:t>
            </w:r>
          </w:p>
        </w:tc>
        <w:tc>
          <w:tcPr>
            <w:tcW w:w="2160" w:type="dxa"/>
            <w:shd w:val="clear" w:color="auto" w:fill="auto"/>
            <w:tcMar>
              <w:top w:w="100" w:type="dxa"/>
              <w:left w:w="100" w:type="dxa"/>
              <w:bottom w:w="100" w:type="dxa"/>
              <w:right w:w="100" w:type="dxa"/>
            </w:tcMar>
          </w:tcPr>
          <w:p w14:paraId="0F88AD71"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-includes statistics and case studies to support arguments and rebuttals</w:t>
            </w:r>
          </w:p>
          <w:p w14:paraId="09728A5E" w14:textId="77777777" w:rsidR="00F41177" w:rsidRPr="00F41177" w:rsidRDefault="00F41177" w:rsidP="00F41177">
            <w:pPr>
              <w:widowControl w:val="0"/>
              <w:rPr>
                <w:rFonts w:ascii="Arial" w:eastAsia="Arial" w:hAnsi="Arial" w:cs="Arial"/>
                <w:lang w:val="en"/>
              </w:rPr>
            </w:pPr>
          </w:p>
          <w:p w14:paraId="0A32E21D"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-references reliable sources</w:t>
            </w:r>
          </w:p>
          <w:p w14:paraId="5D191B38" w14:textId="77777777" w:rsidR="00F41177" w:rsidRPr="00F41177" w:rsidRDefault="00F41177" w:rsidP="00F41177">
            <w:pPr>
              <w:widowControl w:val="0"/>
              <w:rPr>
                <w:rFonts w:ascii="Arial" w:eastAsia="Arial" w:hAnsi="Arial" w:cs="Arial"/>
                <w:lang w:val="en"/>
              </w:rPr>
            </w:pPr>
          </w:p>
          <w:p w14:paraId="27362563"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-adequately analyzes and interprets the information to prepare arguments and rebuttals </w:t>
            </w:r>
          </w:p>
        </w:tc>
        <w:tc>
          <w:tcPr>
            <w:tcW w:w="2985" w:type="dxa"/>
            <w:shd w:val="clear" w:color="auto" w:fill="auto"/>
            <w:tcMar>
              <w:top w:w="100" w:type="dxa"/>
              <w:left w:w="100" w:type="dxa"/>
              <w:bottom w:w="100" w:type="dxa"/>
              <w:right w:w="100" w:type="dxa"/>
            </w:tcMar>
          </w:tcPr>
          <w:p w14:paraId="63450BF9"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-includes a variety of statistics and case studies to support arguments and rebuttals</w:t>
            </w:r>
          </w:p>
          <w:p w14:paraId="6AE93475" w14:textId="77777777" w:rsidR="00F41177" w:rsidRPr="00F41177" w:rsidRDefault="00F41177" w:rsidP="00F41177">
            <w:pPr>
              <w:widowControl w:val="0"/>
              <w:rPr>
                <w:rFonts w:ascii="Arial" w:eastAsia="Arial" w:hAnsi="Arial" w:cs="Arial"/>
                <w:lang w:val="en"/>
              </w:rPr>
            </w:pPr>
          </w:p>
          <w:p w14:paraId="0F8E6704"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-references a variety of reliable sources</w:t>
            </w:r>
          </w:p>
          <w:p w14:paraId="6512B754" w14:textId="77777777" w:rsidR="00F41177" w:rsidRPr="00F41177" w:rsidRDefault="00F41177" w:rsidP="00F41177">
            <w:pPr>
              <w:widowControl w:val="0"/>
              <w:rPr>
                <w:rFonts w:ascii="Arial" w:eastAsia="Arial" w:hAnsi="Arial" w:cs="Arial"/>
                <w:lang w:val="en"/>
              </w:rPr>
            </w:pPr>
          </w:p>
          <w:p w14:paraId="1A0FF82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-analyzes and interprets the information insightful ways to prepare arguments and rebuttals </w:t>
            </w:r>
          </w:p>
        </w:tc>
      </w:tr>
      <w:tr w:rsidR="00F41177" w:rsidRPr="00F41177" w14:paraId="6DBC8BE4" w14:textId="77777777" w:rsidTr="00784491">
        <w:trPr>
          <w:trHeight w:val="5475"/>
          <w:jc w:val="center"/>
        </w:trPr>
        <w:tc>
          <w:tcPr>
            <w:tcW w:w="2055" w:type="dxa"/>
            <w:shd w:val="clear" w:color="auto" w:fill="EFEFEF"/>
            <w:tcMar>
              <w:top w:w="100" w:type="dxa"/>
              <w:left w:w="100" w:type="dxa"/>
              <w:bottom w:w="100" w:type="dxa"/>
              <w:right w:w="100" w:type="dxa"/>
            </w:tcMar>
          </w:tcPr>
          <w:p w14:paraId="160441A1" w14:textId="77777777" w:rsidR="00F41177" w:rsidRPr="00F41177" w:rsidRDefault="00F41177" w:rsidP="00F41177">
            <w:pPr>
              <w:widowControl w:val="0"/>
              <w:rPr>
                <w:rFonts w:ascii="Arial" w:eastAsia="Arial" w:hAnsi="Arial" w:cs="Arial"/>
                <w:b/>
                <w:lang w:val="en"/>
              </w:rPr>
            </w:pPr>
            <w:r w:rsidRPr="00F41177">
              <w:rPr>
                <w:rFonts w:ascii="Arial" w:eastAsia="Arial" w:hAnsi="Arial" w:cs="Arial"/>
                <w:b/>
                <w:lang w:val="en"/>
              </w:rPr>
              <w:t>Communication and Persuasive Techniques</w:t>
            </w:r>
          </w:p>
          <w:p w14:paraId="3C567F0D" w14:textId="77777777" w:rsidR="00F41177" w:rsidRPr="00F41177" w:rsidRDefault="00F41177" w:rsidP="00F41177">
            <w:pPr>
              <w:widowControl w:val="0"/>
              <w:rPr>
                <w:rFonts w:ascii="Arial" w:eastAsia="Arial" w:hAnsi="Arial" w:cs="Arial"/>
                <w:lang w:val="en"/>
              </w:rPr>
            </w:pPr>
          </w:p>
          <w:p w14:paraId="5D54ED16" w14:textId="77777777" w:rsidR="00F41177" w:rsidRPr="00F41177" w:rsidRDefault="00F41177" w:rsidP="00F41177">
            <w:pPr>
              <w:widowControl w:val="0"/>
              <w:rPr>
                <w:rFonts w:ascii="Arial" w:eastAsia="Arial" w:hAnsi="Arial" w:cs="Arial"/>
                <w:lang w:val="en"/>
              </w:rPr>
            </w:pPr>
          </w:p>
          <w:p w14:paraId="1E185D41" w14:textId="77777777" w:rsidR="00F41177" w:rsidRPr="00F41177" w:rsidRDefault="00F41177" w:rsidP="00F41177">
            <w:pPr>
              <w:widowControl w:val="0"/>
              <w:rPr>
                <w:rFonts w:ascii="Arial" w:eastAsia="Arial" w:hAnsi="Arial" w:cs="Arial"/>
                <w:lang w:val="en"/>
              </w:rPr>
            </w:pPr>
            <w:r w:rsidRPr="00F41177">
              <w:rPr>
                <w:rFonts w:ascii="Arial" w:eastAsia="Arial" w:hAnsi="Arial" w:cs="Arial"/>
                <w:i/>
                <w:lang w:val="en"/>
              </w:rPr>
              <w:t xml:space="preserve">Debate performance </w:t>
            </w:r>
          </w:p>
        </w:tc>
        <w:tc>
          <w:tcPr>
            <w:tcW w:w="2160" w:type="dxa"/>
            <w:shd w:val="clear" w:color="auto" w:fill="auto"/>
            <w:tcMar>
              <w:top w:w="100" w:type="dxa"/>
              <w:left w:w="100" w:type="dxa"/>
              <w:bottom w:w="100" w:type="dxa"/>
              <w:right w:w="100" w:type="dxa"/>
            </w:tcMar>
          </w:tcPr>
          <w:p w14:paraId="27BE4E8C"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-expresses ideas through unconvincing or limited arguments </w:t>
            </w:r>
          </w:p>
          <w:p w14:paraId="4AD812B9" w14:textId="77777777" w:rsidR="00F41177" w:rsidRPr="00F41177" w:rsidRDefault="00F41177" w:rsidP="00F41177">
            <w:pPr>
              <w:widowControl w:val="0"/>
              <w:rPr>
                <w:rFonts w:ascii="Arial" w:eastAsia="Arial" w:hAnsi="Arial" w:cs="Arial"/>
                <w:lang w:val="en"/>
              </w:rPr>
            </w:pPr>
          </w:p>
          <w:p w14:paraId="5E531015"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-makes arguments and rebuttals in an unconvincing way</w:t>
            </w:r>
          </w:p>
          <w:p w14:paraId="339CDD68" w14:textId="77777777" w:rsidR="00F41177" w:rsidRPr="00F41177" w:rsidRDefault="00F41177" w:rsidP="00F41177">
            <w:pPr>
              <w:widowControl w:val="0"/>
              <w:rPr>
                <w:rFonts w:ascii="Arial" w:eastAsia="Arial" w:hAnsi="Arial" w:cs="Arial"/>
                <w:lang w:val="en"/>
              </w:rPr>
            </w:pPr>
          </w:p>
          <w:p w14:paraId="23E6A837"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-minimal use of gestures and eye contact</w:t>
            </w:r>
          </w:p>
        </w:tc>
        <w:tc>
          <w:tcPr>
            <w:tcW w:w="2160" w:type="dxa"/>
            <w:shd w:val="clear" w:color="auto" w:fill="auto"/>
            <w:tcMar>
              <w:top w:w="100" w:type="dxa"/>
              <w:left w:w="100" w:type="dxa"/>
              <w:bottom w:w="100" w:type="dxa"/>
              <w:right w:w="100" w:type="dxa"/>
            </w:tcMar>
          </w:tcPr>
          <w:p w14:paraId="62CFF9C1"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-expresses ideas with some sense of argument </w:t>
            </w:r>
          </w:p>
          <w:p w14:paraId="5FAD4EA8" w14:textId="77777777" w:rsidR="00F41177" w:rsidRPr="00F41177" w:rsidRDefault="00F41177" w:rsidP="00F41177">
            <w:pPr>
              <w:widowControl w:val="0"/>
              <w:rPr>
                <w:rFonts w:ascii="Arial" w:eastAsia="Arial" w:hAnsi="Arial" w:cs="Arial"/>
                <w:lang w:val="en"/>
              </w:rPr>
            </w:pPr>
          </w:p>
          <w:p w14:paraId="16AF724D"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-makes arguments and rebuttals in an adequately convincing way </w:t>
            </w:r>
          </w:p>
          <w:p w14:paraId="63C0C3B2" w14:textId="77777777" w:rsidR="00F41177" w:rsidRPr="00F41177" w:rsidRDefault="00F41177" w:rsidP="00F41177">
            <w:pPr>
              <w:widowControl w:val="0"/>
              <w:rPr>
                <w:rFonts w:ascii="Arial" w:eastAsia="Arial" w:hAnsi="Arial" w:cs="Arial"/>
                <w:lang w:val="en"/>
              </w:rPr>
            </w:pPr>
          </w:p>
          <w:p w14:paraId="752067B1"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-makes some use of gestures and eye contact </w:t>
            </w:r>
          </w:p>
        </w:tc>
        <w:tc>
          <w:tcPr>
            <w:tcW w:w="2160" w:type="dxa"/>
            <w:shd w:val="clear" w:color="auto" w:fill="auto"/>
            <w:tcMar>
              <w:top w:w="100" w:type="dxa"/>
              <w:left w:w="100" w:type="dxa"/>
              <w:bottom w:w="100" w:type="dxa"/>
              <w:right w:w="100" w:type="dxa"/>
            </w:tcMar>
          </w:tcPr>
          <w:p w14:paraId="7736DDF2"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-expresses ideas with a sense of logical argument </w:t>
            </w:r>
          </w:p>
          <w:p w14:paraId="0EED7571" w14:textId="77777777" w:rsidR="00F41177" w:rsidRPr="00F41177" w:rsidRDefault="00F41177" w:rsidP="00F41177">
            <w:pPr>
              <w:widowControl w:val="0"/>
              <w:rPr>
                <w:rFonts w:ascii="Arial" w:eastAsia="Arial" w:hAnsi="Arial" w:cs="Arial"/>
                <w:lang w:val="en"/>
              </w:rPr>
            </w:pPr>
          </w:p>
          <w:p w14:paraId="46BF3283"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-makes arguments and rebuttals in a convincing way </w:t>
            </w:r>
          </w:p>
          <w:p w14:paraId="3001A9DA" w14:textId="77777777" w:rsidR="00F41177" w:rsidRPr="00F41177" w:rsidRDefault="00F41177" w:rsidP="00F41177">
            <w:pPr>
              <w:widowControl w:val="0"/>
              <w:rPr>
                <w:rFonts w:ascii="Arial" w:eastAsia="Arial" w:hAnsi="Arial" w:cs="Arial"/>
                <w:lang w:val="en"/>
              </w:rPr>
            </w:pPr>
          </w:p>
          <w:p w14:paraId="4ADDD701"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-uses gestures and eye contact effectively</w:t>
            </w:r>
          </w:p>
        </w:tc>
        <w:tc>
          <w:tcPr>
            <w:tcW w:w="2985" w:type="dxa"/>
            <w:shd w:val="clear" w:color="auto" w:fill="auto"/>
            <w:tcMar>
              <w:top w:w="100" w:type="dxa"/>
              <w:left w:w="100" w:type="dxa"/>
              <w:bottom w:w="100" w:type="dxa"/>
              <w:right w:w="100" w:type="dxa"/>
            </w:tcMar>
          </w:tcPr>
          <w:p w14:paraId="3B8E0DC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-expresses ideas with a sophisticated sense of logical argument </w:t>
            </w:r>
          </w:p>
          <w:p w14:paraId="53B3E2B6" w14:textId="77777777" w:rsidR="00F41177" w:rsidRPr="00F41177" w:rsidRDefault="00F41177" w:rsidP="00F41177">
            <w:pPr>
              <w:widowControl w:val="0"/>
              <w:rPr>
                <w:rFonts w:ascii="Arial" w:eastAsia="Arial" w:hAnsi="Arial" w:cs="Arial"/>
                <w:lang w:val="en"/>
              </w:rPr>
            </w:pPr>
          </w:p>
          <w:p w14:paraId="370D4246"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 xml:space="preserve">-makes arguments and rebuttals in a persuasive and highly convincing way </w:t>
            </w:r>
          </w:p>
          <w:p w14:paraId="12B44F53" w14:textId="77777777" w:rsidR="00F41177" w:rsidRPr="00F41177" w:rsidRDefault="00F41177" w:rsidP="00F41177">
            <w:pPr>
              <w:widowControl w:val="0"/>
              <w:rPr>
                <w:rFonts w:ascii="Arial" w:eastAsia="Arial" w:hAnsi="Arial" w:cs="Arial"/>
                <w:lang w:val="en"/>
              </w:rPr>
            </w:pPr>
          </w:p>
          <w:p w14:paraId="2A53D91A" w14:textId="77777777" w:rsidR="00F41177" w:rsidRPr="00F41177" w:rsidRDefault="00F41177" w:rsidP="00F41177">
            <w:pPr>
              <w:widowControl w:val="0"/>
              <w:rPr>
                <w:rFonts w:ascii="Arial" w:eastAsia="Arial" w:hAnsi="Arial" w:cs="Arial"/>
                <w:lang w:val="en"/>
              </w:rPr>
            </w:pPr>
            <w:r w:rsidRPr="00F41177">
              <w:rPr>
                <w:rFonts w:ascii="Arial" w:eastAsia="Arial" w:hAnsi="Arial" w:cs="Arial"/>
                <w:lang w:val="en"/>
              </w:rPr>
              <w:t>-uses gestures and eye contact skillfully to enhance communication</w:t>
            </w:r>
          </w:p>
        </w:tc>
      </w:tr>
    </w:tbl>
    <w:p w14:paraId="754F94AC" w14:textId="77777777" w:rsidR="00F41177" w:rsidRPr="00F41177" w:rsidRDefault="00F41177" w:rsidP="00F41177">
      <w:pPr>
        <w:widowControl w:val="0"/>
        <w:rPr>
          <w:rFonts w:ascii="Arial" w:eastAsia="Arial" w:hAnsi="Arial" w:cs="Arial"/>
          <w:lang w:val="en"/>
        </w:rPr>
      </w:pPr>
    </w:p>
    <w:bookmarkEnd w:id="1"/>
    <w:p w14:paraId="4E8B4C49" w14:textId="552FAA05" w:rsidR="00395442" w:rsidRPr="00784491" w:rsidRDefault="00395442" w:rsidP="00784491">
      <w:pPr>
        <w:rPr>
          <w:rFonts w:ascii="Times New Roman" w:hAnsi="Times New Roman" w:cs="Times New Roman"/>
          <w:color w:val="000000"/>
          <w:sz w:val="20"/>
          <w:szCs w:val="20"/>
          <w:lang w:val="en-US"/>
        </w:rPr>
      </w:pPr>
    </w:p>
    <w:sectPr w:rsidR="00395442" w:rsidRPr="00784491" w:rsidSect="00395442">
      <w:headerReference w:type="default" r:id="rId46"/>
      <w:footerReference w:type="even" r:id="rId47"/>
      <w:footerReference w:type="default" r:id="rId48"/>
      <w:headerReference w:type="first" r:id="rId49"/>
      <w:footerReference w:type="first" r:id="rId50"/>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AFD6" w14:textId="77777777" w:rsidR="008B1277" w:rsidRDefault="008B1277" w:rsidP="00070715">
      <w:r>
        <w:separator/>
      </w:r>
    </w:p>
  </w:endnote>
  <w:endnote w:type="continuationSeparator" w:id="0">
    <w:p w14:paraId="33529BE9" w14:textId="77777777" w:rsidR="008B1277" w:rsidRDefault="008B1277"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Roboto">
    <w:altName w:val="Arial"/>
    <w:panose1 w:val="02000000000000000000"/>
    <w:charset w:val="00"/>
    <w:family w:val="auto"/>
    <w:pitch w:val="variable"/>
    <w:sig w:usb0="E0000AFF" w:usb1="5000217F" w:usb2="00000021"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7E7D49" w:rsidRDefault="007E7D49" w:rsidP="007E7D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7E7D49" w:rsidRDefault="007E7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7E7D49" w:rsidRDefault="007E7D49" w:rsidP="007E7D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7E7D49" w:rsidRDefault="007E7D49"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7E7D49" w:rsidRPr="00F41177" w:rsidRDefault="007E7D49" w:rsidP="00250571">
                          <w:pPr>
                            <w:pStyle w:val="Footer"/>
                            <w:jc w:val="right"/>
                            <w:rPr>
                              <w:rFonts w:ascii="Verdana" w:hAnsi="Verdana" w:cs="Arial"/>
                              <w:color w:val="FFFFFF" w:themeColor="background1"/>
                              <w:sz w:val="20"/>
                              <w:szCs w:val="20"/>
                              <w14:textFill>
                                <w14:noFill/>
                              </w14:textFill>
                            </w:rPr>
                          </w:pPr>
                          <w:r w:rsidRPr="00F41177">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7E7D49" w:rsidRPr="00F41177" w:rsidRDefault="007E7D49" w:rsidP="00250571">
                    <w:pPr>
                      <w:pStyle w:val="Footer"/>
                      <w:jc w:val="right"/>
                      <w:rPr>
                        <w:rFonts w:ascii="Verdana" w:hAnsi="Verdana" w:cs="Arial"/>
                        <w:color w:val="FFFFFF" w:themeColor="background1"/>
                        <w:sz w:val="20"/>
                        <w:szCs w:val="20"/>
                        <w14:textFill>
                          <w14:noFill/>
                        </w14:textFill>
                      </w:rPr>
                    </w:pPr>
                    <w:r w:rsidRPr="00F41177">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7E7D49" w:rsidRPr="00EB2FE7" w:rsidRDefault="007E7D49" w:rsidP="00395442">
    <w:pPr>
      <w:pStyle w:val="Footer"/>
      <w:tabs>
        <w:tab w:val="clear" w:pos="9360"/>
        <w:tab w:val="right" w:pos="10773"/>
      </w:tabs>
      <w:jc w:val="both"/>
      <w:rPr>
        <w:rFonts w:ascii="Verdana" w:hAnsi="Verdana" w:cs="Arial"/>
        <w:b/>
        <w:color w:val="62A945"/>
        <w:sz w:val="18"/>
        <w:szCs w:val="18"/>
      </w:rPr>
    </w:pPr>
    <w:r w:rsidRPr="00F41177">
      <w:rPr>
        <w:rFonts w:ascii="Verdana" w:hAnsi="Verdana" w:cs="Arial"/>
        <w:b/>
        <w:bCs/>
        <w:color w:val="F79646"/>
      </w:rPr>
      <w:t xml:space="preserve">JusticeEducation.ca                  </w:t>
    </w:r>
    <w:r w:rsidRPr="00F41177">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F41177">
      <w:rPr>
        <w:rFonts w:ascii="Verdana" w:hAnsi="Verdana" w:cs="Arial"/>
        <w:b/>
        <w:bCs/>
        <w:color w:val="F79646"/>
      </w:rPr>
      <w:t xml:space="preserve">LawLessons.ca </w:t>
    </w:r>
    <w:r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F13B" w14:textId="77777777" w:rsidR="008B1277" w:rsidRDefault="008B1277" w:rsidP="00070715">
      <w:r>
        <w:separator/>
      </w:r>
    </w:p>
  </w:footnote>
  <w:footnote w:type="continuationSeparator" w:id="0">
    <w:p w14:paraId="69C64A1F" w14:textId="77777777" w:rsidR="008B1277" w:rsidRDefault="008B1277"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7E7D49" w:rsidRDefault="007E7D49"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7E7D49" w:rsidRDefault="007E7D49"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7E7D49" w:rsidRPr="00F41177" w:rsidRDefault="007E7D49" w:rsidP="00966023">
                          <w:pPr>
                            <w:spacing w:line="276" w:lineRule="auto"/>
                            <w:rPr>
                              <w:rFonts w:ascii="Verdana" w:hAnsi="Verdana" w:cs="Arial"/>
                              <w:color w:val="FFFFFF"/>
                              <w:sz w:val="18"/>
                              <w:szCs w:val="18"/>
                            </w:rPr>
                          </w:pPr>
                          <w:r w:rsidRPr="00F41177">
                            <w:rPr>
                              <w:rFonts w:ascii="Verdana" w:hAnsi="Verdana" w:cs="Arial"/>
                              <w:color w:val="FFFFFF"/>
                              <w:sz w:val="18"/>
                              <w:szCs w:val="18"/>
                            </w:rPr>
                            <w:t>#260 – 800 Hornby Street,</w:t>
                          </w:r>
                        </w:p>
                        <w:p w14:paraId="01F7055B" w14:textId="7CC39C16" w:rsidR="007E7D49" w:rsidRPr="00F41177" w:rsidRDefault="007E7D49" w:rsidP="00966023">
                          <w:pPr>
                            <w:spacing w:line="276" w:lineRule="auto"/>
                            <w:rPr>
                              <w:rFonts w:ascii="Verdana" w:hAnsi="Verdana" w:cs="Arial"/>
                              <w:color w:val="FFFFFF"/>
                              <w:sz w:val="18"/>
                              <w:szCs w:val="18"/>
                            </w:rPr>
                          </w:pPr>
                          <w:r w:rsidRPr="00F41177">
                            <w:rPr>
                              <w:rFonts w:ascii="Verdana" w:hAnsi="Verdana" w:cs="Arial"/>
                              <w:color w:val="FFFFFF"/>
                              <w:sz w:val="18"/>
                              <w:szCs w:val="18"/>
                            </w:rPr>
                            <w:t>Vancouver, BC, Canada</w:t>
                          </w:r>
                        </w:p>
                        <w:p w14:paraId="7747EFB9" w14:textId="410A6BE3" w:rsidR="007E7D49" w:rsidRPr="00F41177" w:rsidRDefault="007E7D49" w:rsidP="00966023">
                          <w:pPr>
                            <w:spacing w:line="276" w:lineRule="auto"/>
                            <w:rPr>
                              <w:rFonts w:ascii="Verdana" w:hAnsi="Verdana" w:cs="Arial"/>
                              <w:color w:val="FFFFFF"/>
                              <w:sz w:val="18"/>
                              <w:szCs w:val="18"/>
                            </w:rPr>
                          </w:pPr>
                          <w:r w:rsidRPr="00F41177">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7E7D49" w:rsidRPr="00F41177" w:rsidRDefault="007E7D49" w:rsidP="00966023">
                    <w:pPr>
                      <w:spacing w:line="276" w:lineRule="auto"/>
                      <w:rPr>
                        <w:rFonts w:ascii="Verdana" w:hAnsi="Verdana" w:cs="Arial"/>
                        <w:color w:val="FFFFFF"/>
                        <w:sz w:val="18"/>
                        <w:szCs w:val="18"/>
                      </w:rPr>
                    </w:pPr>
                    <w:r w:rsidRPr="00F41177">
                      <w:rPr>
                        <w:rFonts w:ascii="Verdana" w:hAnsi="Verdana" w:cs="Arial"/>
                        <w:color w:val="FFFFFF"/>
                        <w:sz w:val="18"/>
                        <w:szCs w:val="18"/>
                      </w:rPr>
                      <w:t>#260 – 800 Hornby Street,</w:t>
                    </w:r>
                  </w:p>
                  <w:p w14:paraId="01F7055B" w14:textId="7CC39C16" w:rsidR="007E7D49" w:rsidRPr="00F41177" w:rsidRDefault="007E7D49" w:rsidP="00966023">
                    <w:pPr>
                      <w:spacing w:line="276" w:lineRule="auto"/>
                      <w:rPr>
                        <w:rFonts w:ascii="Verdana" w:hAnsi="Verdana" w:cs="Arial"/>
                        <w:color w:val="FFFFFF"/>
                        <w:sz w:val="18"/>
                        <w:szCs w:val="18"/>
                      </w:rPr>
                    </w:pPr>
                    <w:r w:rsidRPr="00F41177">
                      <w:rPr>
                        <w:rFonts w:ascii="Verdana" w:hAnsi="Verdana" w:cs="Arial"/>
                        <w:color w:val="FFFFFF"/>
                        <w:sz w:val="18"/>
                        <w:szCs w:val="18"/>
                      </w:rPr>
                      <w:t>Vancouver, BC, Canada</w:t>
                    </w:r>
                  </w:p>
                  <w:p w14:paraId="7747EFB9" w14:textId="410A6BE3" w:rsidR="007E7D49" w:rsidRPr="00F41177" w:rsidRDefault="007E7D49" w:rsidP="00966023">
                    <w:pPr>
                      <w:spacing w:line="276" w:lineRule="auto"/>
                      <w:rPr>
                        <w:rFonts w:ascii="Verdana" w:hAnsi="Verdana" w:cs="Arial"/>
                        <w:color w:val="FFFFFF"/>
                        <w:sz w:val="18"/>
                        <w:szCs w:val="18"/>
                      </w:rPr>
                    </w:pPr>
                    <w:r w:rsidRPr="00F41177">
                      <w:rPr>
                        <w:rFonts w:ascii="Verdana" w:hAnsi="Verdana" w:cs="Arial"/>
                        <w:color w:val="FFFFFF"/>
                        <w:sz w:val="18"/>
                        <w:szCs w:val="18"/>
                      </w:rPr>
                      <w:t>V6Z 2C5</w:t>
                    </w:r>
                  </w:p>
                </w:txbxContent>
              </v:textbox>
            </v:shape>
          </w:pict>
        </mc:Fallback>
      </mc:AlternateContent>
    </w:r>
    <w:r>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7E7D49" w:rsidRDefault="007E7D49" w:rsidP="00DA50D8">
    <w:pPr>
      <w:pStyle w:val="Header"/>
      <w:jc w:val="right"/>
    </w:pPr>
  </w:p>
  <w:p w14:paraId="01F59D62" w14:textId="4EDCED96" w:rsidR="007E7D49" w:rsidRDefault="007E7D49" w:rsidP="00DA50D8">
    <w:pPr>
      <w:pStyle w:val="Header"/>
      <w:jc w:val="right"/>
    </w:pPr>
  </w:p>
  <w:p w14:paraId="049042CD" w14:textId="791737CA" w:rsidR="007E7D49" w:rsidRDefault="007E7D49" w:rsidP="00DA50D8">
    <w:pPr>
      <w:pStyle w:val="Header"/>
      <w:jc w:val="right"/>
    </w:pPr>
  </w:p>
  <w:p w14:paraId="3E5B7E05" w14:textId="28ACEF77" w:rsidR="007E7D49" w:rsidRDefault="007E7D49" w:rsidP="00DA50D8">
    <w:pPr>
      <w:pStyle w:val="Header"/>
      <w:jc w:val="right"/>
    </w:pPr>
  </w:p>
  <w:p w14:paraId="789FB694" w14:textId="7A725109" w:rsidR="007E7D49" w:rsidRDefault="007E7D49" w:rsidP="00DA50D8">
    <w:pPr>
      <w:pStyle w:val="Header"/>
      <w:jc w:val="right"/>
    </w:pPr>
  </w:p>
  <w:p w14:paraId="16FB4B66" w14:textId="3E01E49A" w:rsidR="007E7D49" w:rsidRDefault="007E7D49" w:rsidP="00DA50D8">
    <w:pPr>
      <w:pStyle w:val="Header"/>
      <w:jc w:val="right"/>
    </w:pPr>
  </w:p>
  <w:p w14:paraId="21EAC762" w14:textId="30D3663C" w:rsidR="007E7D49" w:rsidRDefault="007E7D49" w:rsidP="00DA50D8">
    <w:pPr>
      <w:pStyle w:val="Header"/>
      <w:jc w:val="right"/>
    </w:pPr>
  </w:p>
  <w:p w14:paraId="7637CCF1" w14:textId="77777777" w:rsidR="007E7D49" w:rsidRDefault="007E7D49" w:rsidP="00DA50D8">
    <w:pPr>
      <w:pStyle w:val="Header"/>
      <w:jc w:val="right"/>
    </w:pPr>
  </w:p>
  <w:p w14:paraId="234432EA" w14:textId="6887F6C8" w:rsidR="007E7D49" w:rsidRDefault="007E7D49"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44E"/>
    <w:multiLevelType w:val="multilevel"/>
    <w:tmpl w:val="A4247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795A75"/>
    <w:multiLevelType w:val="multilevel"/>
    <w:tmpl w:val="2884DE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3FC5E9F"/>
    <w:multiLevelType w:val="multilevel"/>
    <w:tmpl w:val="9CC6D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661B48"/>
    <w:multiLevelType w:val="multilevel"/>
    <w:tmpl w:val="A3D0C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43DC1"/>
    <w:multiLevelType w:val="multilevel"/>
    <w:tmpl w:val="B6D6D5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5AB3A08"/>
    <w:multiLevelType w:val="multilevel"/>
    <w:tmpl w:val="25128072"/>
    <w:lvl w:ilvl="0">
      <w:start w:val="1"/>
      <w:numFmt w:val="bullet"/>
      <w:lvlText w:val="●"/>
      <w:lvlJc w:val="left"/>
      <w:pPr>
        <w:ind w:left="720" w:hanging="360"/>
      </w:pPr>
      <w:rPr>
        <w:rFonts w:ascii="Arial" w:eastAsia="Arial" w:hAnsi="Arial" w:cs="Arial"/>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DF7CBC"/>
    <w:multiLevelType w:val="multilevel"/>
    <w:tmpl w:val="38520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964D22"/>
    <w:multiLevelType w:val="multilevel"/>
    <w:tmpl w:val="90A45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A25A72"/>
    <w:multiLevelType w:val="multilevel"/>
    <w:tmpl w:val="4412E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A53E32"/>
    <w:multiLevelType w:val="multilevel"/>
    <w:tmpl w:val="8BB4F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950EB"/>
    <w:multiLevelType w:val="multilevel"/>
    <w:tmpl w:val="2DC8B280"/>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321636"/>
    <w:multiLevelType w:val="multilevel"/>
    <w:tmpl w:val="78722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7F5CF4"/>
    <w:multiLevelType w:val="multilevel"/>
    <w:tmpl w:val="8A963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8C460E"/>
    <w:multiLevelType w:val="multilevel"/>
    <w:tmpl w:val="A1A6D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A42F7B"/>
    <w:multiLevelType w:val="multilevel"/>
    <w:tmpl w:val="7CCC3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C85F6A"/>
    <w:multiLevelType w:val="multilevel"/>
    <w:tmpl w:val="4D60D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D7241C"/>
    <w:multiLevelType w:val="multilevel"/>
    <w:tmpl w:val="11F41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6D4E04"/>
    <w:multiLevelType w:val="multilevel"/>
    <w:tmpl w:val="4F305F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871F70"/>
    <w:multiLevelType w:val="multilevel"/>
    <w:tmpl w:val="AC769B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F244182"/>
    <w:multiLevelType w:val="multilevel"/>
    <w:tmpl w:val="D21047BC"/>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FA1646"/>
    <w:multiLevelType w:val="multilevel"/>
    <w:tmpl w:val="3E54A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F209A9"/>
    <w:multiLevelType w:val="multilevel"/>
    <w:tmpl w:val="7FDEC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A63974"/>
    <w:multiLevelType w:val="multilevel"/>
    <w:tmpl w:val="C636C252"/>
    <w:lvl w:ilvl="0">
      <w:start w:val="1"/>
      <w:numFmt w:val="bullet"/>
      <w:lvlText w:val="●"/>
      <w:lvlJc w:val="left"/>
      <w:pPr>
        <w:ind w:left="720" w:hanging="360"/>
      </w:pPr>
      <w:rPr>
        <w:rFonts w:ascii="Noto Sans Symbols" w:eastAsia="Noto Sans Symbols" w:hAnsi="Noto Sans Symbols" w:cs="Noto Sans Symbols"/>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B959FC"/>
    <w:multiLevelType w:val="multilevel"/>
    <w:tmpl w:val="C9289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5B1F6B"/>
    <w:multiLevelType w:val="multilevel"/>
    <w:tmpl w:val="2B4EAC4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A2E07DA"/>
    <w:multiLevelType w:val="multilevel"/>
    <w:tmpl w:val="C046E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E614E2"/>
    <w:multiLevelType w:val="multilevel"/>
    <w:tmpl w:val="8A7C5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5683951">
    <w:abstractNumId w:val="26"/>
  </w:num>
  <w:num w:numId="2" w16cid:durableId="2038657973">
    <w:abstractNumId w:val="2"/>
  </w:num>
  <w:num w:numId="3" w16cid:durableId="1675496304">
    <w:abstractNumId w:val="3"/>
  </w:num>
  <w:num w:numId="4" w16cid:durableId="621771005">
    <w:abstractNumId w:val="21"/>
  </w:num>
  <w:num w:numId="5" w16cid:durableId="1834642696">
    <w:abstractNumId w:val="4"/>
  </w:num>
  <w:num w:numId="6" w16cid:durableId="1521892692">
    <w:abstractNumId w:val="23"/>
  </w:num>
  <w:num w:numId="7" w16cid:durableId="1892033681">
    <w:abstractNumId w:val="13"/>
  </w:num>
  <w:num w:numId="8" w16cid:durableId="450590281">
    <w:abstractNumId w:val="18"/>
  </w:num>
  <w:num w:numId="9" w16cid:durableId="296768015">
    <w:abstractNumId w:val="7"/>
  </w:num>
  <w:num w:numId="10" w16cid:durableId="1320576126">
    <w:abstractNumId w:val="1"/>
  </w:num>
  <w:num w:numId="11" w16cid:durableId="19169124">
    <w:abstractNumId w:val="15"/>
  </w:num>
  <w:num w:numId="12" w16cid:durableId="1874347424">
    <w:abstractNumId w:val="19"/>
  </w:num>
  <w:num w:numId="13" w16cid:durableId="616763932">
    <w:abstractNumId w:val="12"/>
  </w:num>
  <w:num w:numId="14" w16cid:durableId="1019428069">
    <w:abstractNumId w:val="14"/>
  </w:num>
  <w:num w:numId="15" w16cid:durableId="1249266083">
    <w:abstractNumId w:val="16"/>
  </w:num>
  <w:num w:numId="16" w16cid:durableId="727075144">
    <w:abstractNumId w:val="9"/>
  </w:num>
  <w:num w:numId="17" w16cid:durableId="254018677">
    <w:abstractNumId w:val="17"/>
  </w:num>
  <w:num w:numId="18" w16cid:durableId="1908681447">
    <w:abstractNumId w:val="22"/>
  </w:num>
  <w:num w:numId="19" w16cid:durableId="1818381071">
    <w:abstractNumId w:val="6"/>
  </w:num>
  <w:num w:numId="20" w16cid:durableId="1301766073">
    <w:abstractNumId w:val="20"/>
  </w:num>
  <w:num w:numId="21" w16cid:durableId="938758858">
    <w:abstractNumId w:val="0"/>
  </w:num>
  <w:num w:numId="22" w16cid:durableId="1125270951">
    <w:abstractNumId w:val="25"/>
  </w:num>
  <w:num w:numId="23" w16cid:durableId="685594361">
    <w:abstractNumId w:val="10"/>
  </w:num>
  <w:num w:numId="24" w16cid:durableId="81463095">
    <w:abstractNumId w:val="11"/>
  </w:num>
  <w:num w:numId="25" w16cid:durableId="824735833">
    <w:abstractNumId w:val="24"/>
  </w:num>
  <w:num w:numId="26" w16cid:durableId="407269879">
    <w:abstractNumId w:val="8"/>
  </w:num>
  <w:num w:numId="27" w16cid:durableId="929046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0F6F6E"/>
    <w:rsid w:val="00121B4F"/>
    <w:rsid w:val="0017310E"/>
    <w:rsid w:val="001827AD"/>
    <w:rsid w:val="00250571"/>
    <w:rsid w:val="00313568"/>
    <w:rsid w:val="00362349"/>
    <w:rsid w:val="00395442"/>
    <w:rsid w:val="0040203E"/>
    <w:rsid w:val="00420E86"/>
    <w:rsid w:val="0042401A"/>
    <w:rsid w:val="004D0E14"/>
    <w:rsid w:val="00524252"/>
    <w:rsid w:val="00530F05"/>
    <w:rsid w:val="00565DAD"/>
    <w:rsid w:val="00584A82"/>
    <w:rsid w:val="005867E6"/>
    <w:rsid w:val="005A43CE"/>
    <w:rsid w:val="005A49BB"/>
    <w:rsid w:val="005E3485"/>
    <w:rsid w:val="00607E3D"/>
    <w:rsid w:val="00646906"/>
    <w:rsid w:val="00666E5B"/>
    <w:rsid w:val="006A0DFA"/>
    <w:rsid w:val="00701063"/>
    <w:rsid w:val="0076716F"/>
    <w:rsid w:val="00784491"/>
    <w:rsid w:val="007E7D49"/>
    <w:rsid w:val="008370D9"/>
    <w:rsid w:val="008B1277"/>
    <w:rsid w:val="008B6B3B"/>
    <w:rsid w:val="00966023"/>
    <w:rsid w:val="00996784"/>
    <w:rsid w:val="009A64B0"/>
    <w:rsid w:val="009D2C6B"/>
    <w:rsid w:val="00A64DA9"/>
    <w:rsid w:val="00A80EC6"/>
    <w:rsid w:val="00A86D4F"/>
    <w:rsid w:val="00AF7990"/>
    <w:rsid w:val="00B51B62"/>
    <w:rsid w:val="00BD17D8"/>
    <w:rsid w:val="00BE5562"/>
    <w:rsid w:val="00C400D8"/>
    <w:rsid w:val="00C41851"/>
    <w:rsid w:val="00C4703E"/>
    <w:rsid w:val="00C76D7A"/>
    <w:rsid w:val="00D45602"/>
    <w:rsid w:val="00D472BA"/>
    <w:rsid w:val="00D47E69"/>
    <w:rsid w:val="00D80F08"/>
    <w:rsid w:val="00DA50D8"/>
    <w:rsid w:val="00E20CFD"/>
    <w:rsid w:val="00E60C48"/>
    <w:rsid w:val="00EB2FE7"/>
    <w:rsid w:val="00EE4EB7"/>
    <w:rsid w:val="00F41177"/>
    <w:rsid w:val="00F47AFA"/>
    <w:rsid w:val="00F561B7"/>
    <w:rsid w:val="00FB2849"/>
    <w:rsid w:val="00FC33CF"/>
    <w:rsid w:val="00FD5C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366442AF-A34B-48B7-A5C1-6BCF14EF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Emphasis">
    <w:name w:val="Emphasis"/>
    <w:basedOn w:val="DefaultParagraphFont"/>
    <w:uiPriority w:val="20"/>
    <w:qFormat/>
    <w:rsid w:val="0017310E"/>
    <w:rPr>
      <w:i/>
      <w:iCs/>
    </w:rPr>
  </w:style>
  <w:style w:type="character" w:styleId="UnresolvedMention">
    <w:name w:val="Unresolved Mention"/>
    <w:basedOn w:val="DefaultParagraphFont"/>
    <w:uiPriority w:val="99"/>
    <w:semiHidden/>
    <w:unhideWhenUsed/>
    <w:rsid w:val="0017310E"/>
    <w:rPr>
      <w:color w:val="605E5C"/>
      <w:shd w:val="clear" w:color="auto" w:fill="E1DFDD"/>
    </w:rPr>
  </w:style>
  <w:style w:type="character" w:styleId="FollowedHyperlink">
    <w:name w:val="FollowedHyperlink"/>
    <w:basedOn w:val="DefaultParagraphFont"/>
    <w:uiPriority w:val="99"/>
    <w:semiHidden/>
    <w:unhideWhenUsed/>
    <w:rsid w:val="00FD5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teacher.net/free-law-essays/common-law/common-and-civil-law-are-two-very-different-legal-systems-common-law-essay.php" TargetMode="External"/><Relationship Id="rId18" Type="http://schemas.openxmlformats.org/officeDocument/2006/relationships/hyperlink" Target="https://www.ancient.eu/Roman_Law/" TargetMode="External"/><Relationship Id="rId26" Type="http://schemas.openxmlformats.org/officeDocument/2006/relationships/hyperlink" Target="https://www.britannica.com/topic/Roman-law" TargetMode="External"/><Relationship Id="rId39" Type="http://schemas.openxmlformats.org/officeDocument/2006/relationships/hyperlink" Target="https://www.britannica.com/topic/Roman-law" TargetMode="External"/><Relationship Id="rId21" Type="http://schemas.openxmlformats.org/officeDocument/2006/relationships/hyperlink" Target="https://www.lawteacher.net/free-law-essays/common-law/common-and-civil-law-are-two-very-different-legal-systems-common-law-essay.php?vref=1" TargetMode="External"/><Relationship Id="rId34" Type="http://schemas.openxmlformats.org/officeDocument/2006/relationships/hyperlink" Target="https://www.britannica.com/topic/Code-of-Hammurabi" TargetMode="External"/><Relationship Id="rId42" Type="http://schemas.openxmlformats.org/officeDocument/2006/relationships/hyperlink" Target="https://www.lawteacher.net/free-law-essays/common-law/common-and-civil-law-are-two-very-different-legal-systems-common-law-essay.php?vref=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curriculum.gov.bc.ca/competencies/communication" TargetMode="External"/><Relationship Id="rId2" Type="http://schemas.openxmlformats.org/officeDocument/2006/relationships/styles" Target="styles.xml"/><Relationship Id="rId16" Type="http://schemas.openxmlformats.org/officeDocument/2006/relationships/hyperlink" Target="https://today.law.harvard.edu/law-order-in-medieval-england/" TargetMode="External"/><Relationship Id="rId29" Type="http://schemas.openxmlformats.org/officeDocument/2006/relationships/hyperlink" Target="https://www.britannica.com/topic/Code-of-Hammurabi" TargetMode="External"/><Relationship Id="rId11" Type="http://schemas.openxmlformats.org/officeDocument/2006/relationships/hyperlink" Target="https://www.theteachertoolkit.com/index.php/tool/jigsaw" TargetMode="External"/><Relationship Id="rId24" Type="http://schemas.openxmlformats.org/officeDocument/2006/relationships/hyperlink" Target="https://www.britannica.com/topic/Hebraic-law" TargetMode="External"/><Relationship Id="rId32" Type="http://schemas.openxmlformats.org/officeDocument/2006/relationships/hyperlink" Target="https://www.britannica.com/topic/Roman-law" TargetMode="External"/><Relationship Id="rId37" Type="http://schemas.openxmlformats.org/officeDocument/2006/relationships/hyperlink" Target="https://en.wikipedia.org/wiki/Law_of_Moses." TargetMode="External"/><Relationship Id="rId40" Type="http://schemas.openxmlformats.org/officeDocument/2006/relationships/image" Target="media/image1.png"/><Relationship Id="rId45" Type="http://schemas.openxmlformats.org/officeDocument/2006/relationships/hyperlink" Target="https://onlinelaw.wustl.edu/blog/common-law-vs-civil-law/" TargetMode="External"/><Relationship Id="rId5" Type="http://schemas.openxmlformats.org/officeDocument/2006/relationships/footnotes" Target="footnotes.xml"/><Relationship Id="rId15" Type="http://schemas.openxmlformats.org/officeDocument/2006/relationships/hyperlink" Target="https://today.law.harvard.edu/law-order-in-medieval-england/" TargetMode="External"/><Relationship Id="rId23" Type="http://schemas.openxmlformats.org/officeDocument/2006/relationships/hyperlink" Target="https://guides.law.sc.edu/c.php?g=315476&amp;p=2108388" TargetMode="External"/><Relationship Id="rId28" Type="http://schemas.openxmlformats.org/officeDocument/2006/relationships/hyperlink" Target="https://www.ancient.eu/Roman_Law/" TargetMode="External"/><Relationship Id="rId36" Type="http://schemas.openxmlformats.org/officeDocument/2006/relationships/hyperlink" Target="https://www.britannica.com/topic/Hebraic-law" TargetMode="External"/><Relationship Id="rId49" Type="http://schemas.openxmlformats.org/officeDocument/2006/relationships/header" Target="header2.xml"/><Relationship Id="rId10" Type="http://schemas.openxmlformats.org/officeDocument/2006/relationships/hyperlink" Target="https://www.theteachertoolkit.com/index.php/tool/think-pair-share" TargetMode="External"/><Relationship Id="rId19" Type="http://schemas.openxmlformats.org/officeDocument/2006/relationships/hyperlink" Target="https://www.britannica.com/topic/Code-of-Hammurabi" TargetMode="External"/><Relationship Id="rId31" Type="http://schemas.openxmlformats.org/officeDocument/2006/relationships/hyperlink" Target="https://www.britannica.com/topic/Hebraic-law" TargetMode="External"/><Relationship Id="rId44" Type="http://schemas.openxmlformats.org/officeDocument/2006/relationships/hyperlink" Target="https://www.lawteacher.net/free-law-essays/common-law/common-and-civil-law-are-two-very-different-legal-systems-common-law-essay.php?vref=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urriculum.gov.bc.ca/competencies/personal-and-social" TargetMode="External"/><Relationship Id="rId14" Type="http://schemas.openxmlformats.org/officeDocument/2006/relationships/hyperlink" Target="http://law2.umkc.edu/faculty/projects/ftrials/Medievaltrials/medievalaccount.html" TargetMode="External"/><Relationship Id="rId22" Type="http://schemas.openxmlformats.org/officeDocument/2006/relationships/hyperlink" Target="http://www.lawnow.org/the-evolution-of-canadian-law/" TargetMode="External"/><Relationship Id="rId27" Type="http://schemas.openxmlformats.org/officeDocument/2006/relationships/hyperlink" Target="https://onlinelaw.wustl.edu/blog/common-law-vs-civil-law/" TargetMode="External"/><Relationship Id="rId30" Type="http://schemas.openxmlformats.org/officeDocument/2006/relationships/hyperlink" Target="https://www.history.com/topics/ancient-history/hammurabi" TargetMode="External"/><Relationship Id="rId35" Type="http://schemas.openxmlformats.org/officeDocument/2006/relationships/hyperlink" Target="https://www.history.com/topics/ancient-history/hammurabi" TargetMode="External"/><Relationship Id="rId43" Type="http://schemas.openxmlformats.org/officeDocument/2006/relationships/hyperlink" Target="https://onlinelaw.wustl.edu/blog/common-law-vs-civil-law/" TargetMode="External"/><Relationship Id="rId48" Type="http://schemas.openxmlformats.org/officeDocument/2006/relationships/footer" Target="footer2.xml"/><Relationship Id="rId8" Type="http://schemas.openxmlformats.org/officeDocument/2006/relationships/hyperlink" Target="https://curriculum.gov.bc.ca/competencies/thinkin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onlinelaw.wustl.edu/blog/common-law-vs-civil-law/" TargetMode="External"/><Relationship Id="rId17" Type="http://schemas.openxmlformats.org/officeDocument/2006/relationships/hyperlink" Target="https://www.justice.gc.ca/eng/csj-sjc/just/03.html" TargetMode="External"/><Relationship Id="rId25" Type="http://schemas.openxmlformats.org/officeDocument/2006/relationships/hyperlink" Target="https://en.wikipedia.org/wiki/Law_of_Moses." TargetMode="External"/><Relationship Id="rId33" Type="http://schemas.openxmlformats.org/officeDocument/2006/relationships/hyperlink" Target="https://en.wikipedia.org/wiki/Law_of_Moses." TargetMode="External"/><Relationship Id="rId38" Type="http://schemas.openxmlformats.org/officeDocument/2006/relationships/hyperlink" Target="https://www.ancient.eu/Roman_Law/" TargetMode="External"/><Relationship Id="rId46" Type="http://schemas.openxmlformats.org/officeDocument/2006/relationships/header" Target="header1.xml"/><Relationship Id="rId20" Type="http://schemas.openxmlformats.org/officeDocument/2006/relationships/hyperlink" Target="https://www.history.com/topics/ancient-history/hammurabi" TargetMode="External"/><Relationship Id="rId41"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3148</Words>
  <Characters>18483</Characters>
  <Application>Microsoft Office Word</Application>
  <DocSecurity>0</DocSecurity>
  <Lines>840</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2023-07-13T20:40:00Z</dcterms:created>
  <dcterms:modified xsi:type="dcterms:W3CDTF">2023-07-13T20:40:00Z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c58c46aaeb90271a859bffb66ca646e32219d22f5b2b97f78ad09aa6907c6e87</vt:lpwstr>
  </property>
</Properties>
</file>